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24213F" w14:textId="77777777" w:rsidR="00F005B6" w:rsidRDefault="00F005B6" w:rsidP="007C7868">
      <w:pPr>
        <w:spacing w:after="0" w:line="276" w:lineRule="auto"/>
        <w:ind w:left="540" w:hanging="180"/>
        <w:rPr>
          <w:rFonts w:asciiTheme="minorHAnsi" w:hAnsiTheme="minorHAnsi" w:cstheme="minorHAnsi"/>
          <w:noProof/>
          <w:u w:val="single"/>
          <w:lang w:val="pl-PL"/>
        </w:rPr>
      </w:pPr>
    </w:p>
    <w:p w14:paraId="0A4B2A75" w14:textId="77777777" w:rsidR="00F005B6" w:rsidRDefault="00F005B6" w:rsidP="007C7868">
      <w:pPr>
        <w:spacing w:after="0" w:line="276" w:lineRule="auto"/>
        <w:ind w:left="540" w:hanging="180"/>
        <w:rPr>
          <w:rFonts w:asciiTheme="minorHAnsi" w:hAnsiTheme="minorHAnsi" w:cstheme="minorHAnsi"/>
          <w:noProof/>
          <w:u w:val="single"/>
          <w:lang w:val="pl-PL"/>
        </w:rPr>
      </w:pPr>
    </w:p>
    <w:p w14:paraId="1A79F245" w14:textId="77777777" w:rsidR="00F005B6" w:rsidRDefault="00F005B6" w:rsidP="007C7868">
      <w:pPr>
        <w:spacing w:after="0" w:line="276" w:lineRule="auto"/>
        <w:ind w:left="540" w:hanging="180"/>
        <w:rPr>
          <w:rFonts w:asciiTheme="minorHAnsi" w:hAnsiTheme="minorHAnsi" w:cstheme="minorHAnsi"/>
          <w:noProof/>
          <w:u w:val="single"/>
          <w:lang w:val="pl-PL"/>
        </w:rPr>
      </w:pPr>
    </w:p>
    <w:p w14:paraId="3EF1F852" w14:textId="77777777" w:rsidR="00F005B6" w:rsidRDefault="00F005B6" w:rsidP="007C7868">
      <w:pPr>
        <w:spacing w:after="0" w:line="276" w:lineRule="auto"/>
        <w:ind w:left="540" w:hanging="180"/>
        <w:rPr>
          <w:rFonts w:asciiTheme="minorHAnsi" w:hAnsiTheme="minorHAnsi" w:cstheme="minorHAnsi"/>
          <w:noProof/>
          <w:u w:val="single"/>
          <w:lang w:val="pl-PL"/>
        </w:rPr>
      </w:pPr>
    </w:p>
    <w:p w14:paraId="477DD64C" w14:textId="77777777" w:rsidR="00F005B6" w:rsidRDefault="00F005B6" w:rsidP="007C7868">
      <w:pPr>
        <w:spacing w:after="0" w:line="276" w:lineRule="auto"/>
        <w:ind w:left="540" w:hanging="180"/>
        <w:rPr>
          <w:rFonts w:asciiTheme="minorHAnsi" w:hAnsiTheme="minorHAnsi" w:cstheme="minorHAnsi"/>
          <w:noProof/>
          <w:u w:val="single"/>
          <w:lang w:val="pl-PL"/>
        </w:rPr>
      </w:pPr>
    </w:p>
    <w:p w14:paraId="42B083FB" w14:textId="63D041EC" w:rsidR="00256930" w:rsidRPr="005E4EDA" w:rsidRDefault="00256930" w:rsidP="007C7868">
      <w:pPr>
        <w:spacing w:after="0" w:line="276" w:lineRule="auto"/>
        <w:ind w:left="540" w:hanging="180"/>
        <w:rPr>
          <w:rFonts w:asciiTheme="minorHAnsi" w:hAnsiTheme="minorHAnsi" w:cstheme="minorHAnsi"/>
          <w:noProof/>
          <w:u w:val="single"/>
          <w:lang w:val="pl-PL"/>
        </w:rPr>
      </w:pPr>
      <w:r w:rsidRPr="005E4EDA">
        <w:rPr>
          <w:rFonts w:asciiTheme="minorHAnsi" w:hAnsiTheme="minorHAnsi" w:cstheme="minorHAnsi"/>
          <w:noProof/>
          <w:u w:val="single"/>
          <w:lang w:val="pl-PL"/>
        </w:rPr>
        <w:t>ZAMAWIAJĄCY:</w:t>
      </w:r>
    </w:p>
    <w:p w14:paraId="08C40C9A" w14:textId="77777777" w:rsidR="00256930" w:rsidRPr="005E4EDA" w:rsidRDefault="00256930" w:rsidP="007C7868">
      <w:pPr>
        <w:spacing w:after="0" w:line="276" w:lineRule="auto"/>
        <w:ind w:left="540" w:hanging="180"/>
        <w:rPr>
          <w:rFonts w:asciiTheme="minorHAnsi" w:hAnsiTheme="minorHAnsi" w:cstheme="minorHAnsi"/>
          <w:noProof/>
          <w:lang w:val="pl-PL"/>
        </w:rPr>
      </w:pPr>
      <w:r w:rsidRPr="005E4EDA">
        <w:rPr>
          <w:rFonts w:asciiTheme="minorHAnsi" w:hAnsiTheme="minorHAnsi" w:cstheme="minorHAnsi"/>
          <w:noProof/>
          <w:lang w:val="pl-PL"/>
        </w:rPr>
        <w:t xml:space="preserve">Zachęta  – Narodowa Galeria Sztuki </w:t>
      </w:r>
    </w:p>
    <w:p w14:paraId="6424304F" w14:textId="77777777" w:rsidR="00256930" w:rsidRPr="005E4EDA" w:rsidRDefault="00256930" w:rsidP="007C7868">
      <w:pPr>
        <w:spacing w:after="0" w:line="276" w:lineRule="auto"/>
        <w:ind w:left="540" w:hanging="180"/>
        <w:rPr>
          <w:rFonts w:asciiTheme="minorHAnsi" w:hAnsiTheme="minorHAnsi" w:cstheme="minorHAnsi"/>
          <w:noProof/>
          <w:lang w:val="pl-PL"/>
        </w:rPr>
      </w:pPr>
      <w:r w:rsidRPr="005E4EDA">
        <w:rPr>
          <w:rFonts w:asciiTheme="minorHAnsi" w:hAnsiTheme="minorHAnsi" w:cstheme="minorHAnsi"/>
          <w:noProof/>
          <w:lang w:val="pl-PL"/>
        </w:rPr>
        <w:t xml:space="preserve">plac Małachowskiego 3  </w:t>
      </w:r>
    </w:p>
    <w:p w14:paraId="5B5E21A9" w14:textId="77777777" w:rsidR="00256930" w:rsidRPr="005E4EDA" w:rsidRDefault="00256930" w:rsidP="007C7868">
      <w:pPr>
        <w:spacing w:after="0" w:line="276" w:lineRule="auto"/>
        <w:ind w:left="540" w:hanging="180"/>
        <w:rPr>
          <w:rFonts w:asciiTheme="minorHAnsi" w:hAnsiTheme="minorHAnsi" w:cstheme="minorHAnsi"/>
          <w:noProof/>
          <w:lang w:val="pl-PL"/>
        </w:rPr>
      </w:pPr>
      <w:r w:rsidRPr="005E4EDA">
        <w:rPr>
          <w:rFonts w:asciiTheme="minorHAnsi" w:hAnsiTheme="minorHAnsi" w:cstheme="minorHAnsi"/>
          <w:noProof/>
          <w:lang w:val="pl-PL"/>
        </w:rPr>
        <w:t>00-916 Warszawa</w:t>
      </w:r>
    </w:p>
    <w:p w14:paraId="453E3DDD" w14:textId="53C18749" w:rsidR="00256930" w:rsidRPr="005E4EDA" w:rsidRDefault="00256930" w:rsidP="007C7868">
      <w:pPr>
        <w:spacing w:after="0" w:line="276" w:lineRule="auto"/>
        <w:ind w:left="540" w:hanging="180"/>
        <w:rPr>
          <w:rFonts w:asciiTheme="minorHAnsi" w:hAnsiTheme="minorHAnsi" w:cstheme="minorHAnsi"/>
          <w:noProof/>
          <w:lang w:val="pl-PL"/>
        </w:rPr>
      </w:pPr>
      <w:r w:rsidRPr="005E4EDA">
        <w:rPr>
          <w:rFonts w:asciiTheme="minorHAnsi" w:hAnsiTheme="minorHAnsi" w:cstheme="minorHAnsi"/>
          <w:noProof/>
          <w:lang w:val="pl-PL"/>
        </w:rPr>
        <w:t>tel. 22/ 556 96 00</w:t>
      </w:r>
    </w:p>
    <w:p w14:paraId="7FD82F95" w14:textId="77777777" w:rsidR="00256930" w:rsidRPr="007813F6" w:rsidRDefault="00DA7998" w:rsidP="007C7868">
      <w:pPr>
        <w:shd w:val="clear" w:color="auto" w:fill="FFFFFF"/>
        <w:spacing w:before="494" w:line="276" w:lineRule="auto"/>
        <w:ind w:right="5"/>
        <w:jc w:val="center"/>
        <w:rPr>
          <w:rFonts w:asciiTheme="minorHAnsi" w:hAnsiTheme="minorHAnsi" w:cstheme="minorHAnsi"/>
          <w:noProof/>
          <w:color w:val="0070C0"/>
          <w:lang w:val="pl-PL"/>
        </w:rPr>
      </w:pPr>
      <w:r w:rsidRPr="007813F6">
        <w:rPr>
          <w:rFonts w:asciiTheme="minorHAnsi" w:hAnsiTheme="minorHAnsi" w:cstheme="minorHAnsi"/>
          <w:b/>
          <w:noProof/>
          <w:color w:val="0070C0"/>
          <w:lang w:val="pl-PL"/>
        </w:rPr>
        <w:t>ZAPYTANIE OFERTOWE</w:t>
      </w:r>
    </w:p>
    <w:p w14:paraId="23A66157" w14:textId="2FBE5AFA" w:rsidR="00256930" w:rsidRPr="007813F6" w:rsidRDefault="009558B8" w:rsidP="007C7868">
      <w:pPr>
        <w:shd w:val="clear" w:color="auto" w:fill="FFFFFF" w:themeFill="background1"/>
        <w:tabs>
          <w:tab w:val="left" w:leader="dot" w:pos="1517"/>
        </w:tabs>
        <w:spacing w:line="276" w:lineRule="auto"/>
        <w:ind w:right="29"/>
        <w:jc w:val="center"/>
        <w:rPr>
          <w:rFonts w:asciiTheme="minorHAnsi" w:hAnsiTheme="minorHAnsi" w:cstheme="minorHAnsi"/>
          <w:b/>
          <w:bCs/>
          <w:noProof/>
          <w:color w:val="0070C0"/>
          <w:spacing w:val="-1"/>
          <w:lang w:val="pl-PL"/>
        </w:rPr>
      </w:pPr>
      <w:r w:rsidRPr="007813F6">
        <w:rPr>
          <w:rFonts w:asciiTheme="minorHAnsi" w:hAnsiTheme="minorHAnsi" w:cstheme="minorHAnsi"/>
          <w:b/>
          <w:bCs/>
          <w:noProof/>
          <w:color w:val="0070C0"/>
          <w:spacing w:val="-1"/>
          <w:lang w:val="pl-PL"/>
        </w:rPr>
        <w:t>Nr ZO</w:t>
      </w:r>
      <w:r w:rsidR="00575B02" w:rsidRPr="007813F6">
        <w:rPr>
          <w:rFonts w:asciiTheme="minorHAnsi" w:hAnsiTheme="minorHAnsi" w:cstheme="minorHAnsi"/>
          <w:b/>
          <w:bCs/>
          <w:noProof/>
          <w:color w:val="0070C0"/>
          <w:spacing w:val="-1"/>
          <w:lang w:val="pl-PL"/>
        </w:rPr>
        <w:t>/</w:t>
      </w:r>
      <w:r w:rsidR="002F46D1" w:rsidRPr="007813F6">
        <w:rPr>
          <w:rFonts w:asciiTheme="minorHAnsi" w:hAnsiTheme="minorHAnsi" w:cstheme="minorHAnsi"/>
          <w:b/>
          <w:bCs/>
          <w:noProof/>
          <w:color w:val="0070C0"/>
          <w:spacing w:val="-1"/>
          <w:lang w:val="pl-PL"/>
        </w:rPr>
        <w:t>1</w:t>
      </w:r>
      <w:r w:rsidR="0085757D" w:rsidRPr="007813F6">
        <w:rPr>
          <w:rFonts w:asciiTheme="minorHAnsi" w:hAnsiTheme="minorHAnsi" w:cstheme="minorHAnsi"/>
          <w:b/>
          <w:bCs/>
          <w:noProof/>
          <w:color w:val="0070C0"/>
          <w:spacing w:val="-1"/>
          <w:lang w:val="pl-PL"/>
        </w:rPr>
        <w:t>5</w:t>
      </w:r>
      <w:r w:rsidR="00575B02" w:rsidRPr="007813F6">
        <w:rPr>
          <w:rFonts w:asciiTheme="minorHAnsi" w:hAnsiTheme="minorHAnsi" w:cstheme="minorHAnsi"/>
          <w:b/>
          <w:bCs/>
          <w:noProof/>
          <w:color w:val="0070C0"/>
          <w:spacing w:val="-1"/>
          <w:lang w:val="pl-PL"/>
        </w:rPr>
        <w:t>/2025</w:t>
      </w:r>
    </w:p>
    <w:p w14:paraId="1D51DD04" w14:textId="02EE31E0" w:rsidR="001D5AE9" w:rsidRPr="008050D2" w:rsidRDefault="001D5AE9" w:rsidP="008050D2">
      <w:pPr>
        <w:contextualSpacing/>
        <w:jc w:val="both"/>
        <w:rPr>
          <w:rFonts w:asciiTheme="minorHAnsi" w:eastAsia="Times New Roman" w:hAnsiTheme="minorHAnsi" w:cstheme="minorHAnsi"/>
          <w:i/>
          <w:noProof/>
          <w:sz w:val="20"/>
          <w:szCs w:val="20"/>
          <w:lang w:val="pl-PL" w:eastAsia="ar-SA" w:bidi="ar-SA"/>
        </w:rPr>
      </w:pPr>
      <w:bookmarkStart w:id="0" w:name="_Hlk201038777"/>
      <w:r w:rsidRPr="008050D2">
        <w:rPr>
          <w:rFonts w:asciiTheme="minorHAnsi" w:eastAsia="Times New Roman" w:hAnsiTheme="minorHAnsi" w:cstheme="minorHAnsi"/>
          <w:i/>
          <w:noProof/>
          <w:sz w:val="20"/>
          <w:szCs w:val="20"/>
          <w:lang w:val="pl-PL" w:eastAsia="ar-SA" w:bidi="ar-SA"/>
        </w:rPr>
        <w:t>Wykonawcą w niniejszym postępowaniu może być osoba fizyczna, osoba prawna albo jednostka organizacyjna nieposiadająca osobowości prawnej, która oferuje świadczenie usługi / ubiega się o udzielenie zamówienia.</w:t>
      </w:r>
    </w:p>
    <w:bookmarkEnd w:id="0"/>
    <w:p w14:paraId="655231EA" w14:textId="77777777" w:rsidR="001D5AE9" w:rsidRPr="005E4EDA" w:rsidRDefault="001D5AE9" w:rsidP="007C7868">
      <w:pPr>
        <w:shd w:val="clear" w:color="auto" w:fill="FFFFFF" w:themeFill="background1"/>
        <w:tabs>
          <w:tab w:val="left" w:leader="dot" w:pos="1517"/>
        </w:tabs>
        <w:spacing w:line="276" w:lineRule="auto"/>
        <w:ind w:right="29"/>
        <w:jc w:val="center"/>
        <w:rPr>
          <w:rFonts w:asciiTheme="minorHAnsi" w:hAnsiTheme="minorHAnsi" w:cstheme="minorHAnsi"/>
          <w:b/>
          <w:bCs/>
          <w:noProof/>
          <w:spacing w:val="-1"/>
          <w:lang w:val="pl-PL"/>
        </w:rPr>
      </w:pPr>
    </w:p>
    <w:p w14:paraId="40F103F9" w14:textId="77777777" w:rsidR="00DA7998" w:rsidRPr="005E4EDA" w:rsidRDefault="00DA7998" w:rsidP="00AA2EC3">
      <w:pPr>
        <w:pStyle w:val="Akapitzlist"/>
        <w:numPr>
          <w:ilvl w:val="0"/>
          <w:numId w:val="5"/>
        </w:numPr>
        <w:shd w:val="clear" w:color="auto" w:fill="FFFFFF"/>
        <w:tabs>
          <w:tab w:val="left" w:leader="dot" w:pos="1517"/>
        </w:tabs>
        <w:spacing w:line="276" w:lineRule="auto"/>
        <w:ind w:right="29"/>
        <w:rPr>
          <w:rFonts w:asciiTheme="minorHAnsi" w:hAnsiTheme="minorHAnsi" w:cstheme="minorHAnsi"/>
          <w:b/>
          <w:noProof/>
          <w:lang w:val="pl-PL"/>
        </w:rPr>
      </w:pPr>
      <w:r w:rsidRPr="005E4EDA">
        <w:rPr>
          <w:rFonts w:asciiTheme="minorHAnsi" w:hAnsiTheme="minorHAnsi" w:cstheme="minorHAnsi"/>
          <w:b/>
          <w:noProof/>
          <w:lang w:val="pl-PL"/>
        </w:rPr>
        <w:t>PRZEDMIOT ZAMÓWIENIA</w:t>
      </w:r>
    </w:p>
    <w:p w14:paraId="651141FC" w14:textId="69C56FA9" w:rsidR="00DA7998" w:rsidRPr="005E4EDA" w:rsidRDefault="00DA7998" w:rsidP="00AA2EC3">
      <w:pPr>
        <w:pStyle w:val="Nagwek3"/>
        <w:numPr>
          <w:ilvl w:val="0"/>
          <w:numId w:val="12"/>
        </w:numPr>
        <w:tabs>
          <w:tab w:val="left" w:pos="708"/>
        </w:tabs>
        <w:spacing w:line="276" w:lineRule="auto"/>
        <w:ind w:right="139"/>
        <w:jc w:val="both"/>
        <w:rPr>
          <w:rFonts w:asciiTheme="minorHAnsi" w:hAnsiTheme="minorHAnsi" w:cstheme="minorHAnsi"/>
          <w:noProof/>
          <w:sz w:val="22"/>
          <w:szCs w:val="22"/>
          <w:lang w:val="pl-PL"/>
        </w:rPr>
      </w:pPr>
      <w:r w:rsidRPr="005E4EDA">
        <w:rPr>
          <w:rFonts w:asciiTheme="minorHAnsi" w:hAnsiTheme="minorHAnsi" w:cstheme="minorHAnsi"/>
          <w:bCs w:val="0"/>
          <w:i w:val="0"/>
          <w:noProof/>
          <w:sz w:val="22"/>
          <w:szCs w:val="22"/>
          <w:lang w:val="pl-PL"/>
        </w:rPr>
        <w:t xml:space="preserve">Zachęta – Narodowa Galeria Sztuki w Warszawie zaprasza do złożenia oferty na </w:t>
      </w:r>
      <w:r w:rsidR="00D0026D" w:rsidRPr="005E4EDA">
        <w:rPr>
          <w:rFonts w:asciiTheme="minorHAnsi" w:hAnsiTheme="minorHAnsi" w:cstheme="minorHAnsi"/>
          <w:bCs w:val="0"/>
          <w:i w:val="0"/>
          <w:noProof/>
          <w:sz w:val="22"/>
          <w:szCs w:val="22"/>
          <w:lang w:val="pl-PL"/>
        </w:rPr>
        <w:t xml:space="preserve">usługę </w:t>
      </w:r>
      <w:r w:rsidR="00314DE5" w:rsidRPr="005E4EDA">
        <w:rPr>
          <w:rFonts w:asciiTheme="minorHAnsi" w:hAnsiTheme="minorHAnsi" w:cstheme="minorHAnsi"/>
          <w:bCs w:val="0"/>
          <w:i w:val="0"/>
          <w:noProof/>
          <w:sz w:val="22"/>
          <w:szCs w:val="22"/>
          <w:lang w:val="pl-PL"/>
        </w:rPr>
        <w:t>pn.</w:t>
      </w:r>
      <w:r w:rsidRPr="005E4EDA">
        <w:rPr>
          <w:rFonts w:asciiTheme="minorHAnsi" w:hAnsiTheme="minorHAnsi" w:cstheme="minorHAnsi"/>
          <w:bCs w:val="0"/>
          <w:i w:val="0"/>
          <w:noProof/>
          <w:spacing w:val="-3"/>
          <w:sz w:val="22"/>
          <w:szCs w:val="22"/>
          <w:lang w:val="pl-PL"/>
        </w:rPr>
        <w:t>:</w:t>
      </w:r>
      <w:r w:rsidRPr="005E4EDA">
        <w:rPr>
          <w:rFonts w:asciiTheme="minorHAnsi" w:hAnsiTheme="minorHAnsi" w:cstheme="minorHAnsi"/>
          <w:b w:val="0"/>
          <w:bCs w:val="0"/>
          <w:i w:val="0"/>
          <w:noProof/>
          <w:sz w:val="22"/>
          <w:szCs w:val="22"/>
          <w:lang w:val="pl-PL"/>
        </w:rPr>
        <w:t xml:space="preserve"> </w:t>
      </w:r>
      <w:bookmarkStart w:id="1" w:name="_Hlk200972022"/>
      <w:r w:rsidR="00D0026D" w:rsidRPr="005E4EDA">
        <w:rPr>
          <w:rFonts w:asciiTheme="minorHAnsi" w:hAnsiTheme="minorHAnsi" w:cstheme="minorHAnsi"/>
          <w:b w:val="0"/>
          <w:bCs w:val="0"/>
          <w:noProof/>
          <w:sz w:val="22"/>
          <w:szCs w:val="22"/>
          <w:lang w:val="pl-PL"/>
        </w:rPr>
        <w:t xml:space="preserve">„Kompleksowa koordynacja </w:t>
      </w:r>
      <w:r w:rsidR="001D5AE9">
        <w:rPr>
          <w:rFonts w:asciiTheme="minorHAnsi" w:hAnsiTheme="minorHAnsi" w:cstheme="minorHAnsi"/>
          <w:b w:val="0"/>
          <w:bCs w:val="0"/>
          <w:noProof/>
          <w:sz w:val="22"/>
          <w:szCs w:val="22"/>
          <w:lang w:val="pl-PL"/>
        </w:rPr>
        <w:t xml:space="preserve">produkcji </w:t>
      </w:r>
      <w:r w:rsidR="00D0026D" w:rsidRPr="005E4EDA">
        <w:rPr>
          <w:rFonts w:asciiTheme="minorHAnsi" w:hAnsiTheme="minorHAnsi" w:cstheme="minorHAnsi"/>
          <w:b w:val="0"/>
          <w:bCs w:val="0"/>
          <w:noProof/>
          <w:sz w:val="22"/>
          <w:szCs w:val="22"/>
          <w:lang w:val="pl-PL"/>
        </w:rPr>
        <w:t>wydarzeń kulturalnych realizowana na rzecz Zachęty – Narodowej Galerii Sztuki”.</w:t>
      </w:r>
      <w:r w:rsidR="4A73CF10" w:rsidRPr="005E4EDA">
        <w:rPr>
          <w:rFonts w:asciiTheme="minorHAnsi" w:hAnsiTheme="minorHAnsi" w:cstheme="minorHAnsi"/>
          <w:b w:val="0"/>
          <w:bCs w:val="0"/>
          <w:i w:val="0"/>
          <w:noProof/>
          <w:sz w:val="22"/>
          <w:szCs w:val="22"/>
          <w:lang w:val="pl-PL"/>
        </w:rPr>
        <w:t xml:space="preserve"> </w:t>
      </w:r>
      <w:bookmarkEnd w:id="1"/>
    </w:p>
    <w:p w14:paraId="021F7515" w14:textId="77777777" w:rsidR="005D604D" w:rsidRPr="005E4EDA" w:rsidRDefault="00DA7998" w:rsidP="00AA2EC3">
      <w:pPr>
        <w:pStyle w:val="Nagwek3"/>
        <w:numPr>
          <w:ilvl w:val="0"/>
          <w:numId w:val="12"/>
        </w:numPr>
        <w:tabs>
          <w:tab w:val="left" w:pos="708"/>
        </w:tabs>
        <w:spacing w:line="276" w:lineRule="auto"/>
        <w:ind w:right="139"/>
        <w:jc w:val="both"/>
        <w:rPr>
          <w:rFonts w:asciiTheme="minorHAnsi" w:hAnsiTheme="minorHAnsi" w:cstheme="minorHAnsi"/>
          <w:bCs w:val="0"/>
          <w:i w:val="0"/>
          <w:noProof/>
          <w:sz w:val="22"/>
          <w:szCs w:val="22"/>
          <w:lang w:val="pl-PL"/>
        </w:rPr>
      </w:pPr>
      <w:r w:rsidRPr="005E4EDA">
        <w:rPr>
          <w:rFonts w:asciiTheme="minorHAnsi" w:hAnsiTheme="minorHAnsi" w:cstheme="minorHAnsi"/>
          <w:bCs w:val="0"/>
          <w:i w:val="0"/>
          <w:noProof/>
          <w:sz w:val="22"/>
          <w:szCs w:val="22"/>
          <w:lang w:val="pl-PL"/>
        </w:rPr>
        <w:t>Opis przedmiotu za</w:t>
      </w:r>
      <w:r w:rsidR="00C70286" w:rsidRPr="005E4EDA">
        <w:rPr>
          <w:rFonts w:asciiTheme="minorHAnsi" w:hAnsiTheme="minorHAnsi" w:cstheme="minorHAnsi"/>
          <w:bCs w:val="0"/>
          <w:i w:val="0"/>
          <w:noProof/>
          <w:sz w:val="22"/>
          <w:szCs w:val="22"/>
          <w:lang w:val="pl-PL"/>
        </w:rPr>
        <w:t>mówienia:</w:t>
      </w:r>
      <w:r w:rsidR="79809F8D" w:rsidRPr="005E4EDA">
        <w:rPr>
          <w:rFonts w:asciiTheme="minorHAnsi" w:hAnsiTheme="minorHAnsi" w:cstheme="minorHAnsi"/>
          <w:bCs w:val="0"/>
          <w:i w:val="0"/>
          <w:noProof/>
          <w:sz w:val="22"/>
          <w:szCs w:val="22"/>
          <w:lang w:val="pl-PL"/>
        </w:rPr>
        <w:t xml:space="preserve"> </w:t>
      </w:r>
    </w:p>
    <w:p w14:paraId="5A6F5118" w14:textId="7827575D" w:rsidR="00470427" w:rsidRPr="001D5AE9" w:rsidRDefault="005D604D" w:rsidP="00AA2EC3">
      <w:pPr>
        <w:pStyle w:val="Nagwek3"/>
        <w:numPr>
          <w:ilvl w:val="0"/>
          <w:numId w:val="17"/>
        </w:numPr>
        <w:tabs>
          <w:tab w:val="left" w:pos="708"/>
        </w:tabs>
        <w:spacing w:line="276" w:lineRule="auto"/>
        <w:ind w:right="139"/>
        <w:jc w:val="both"/>
        <w:rPr>
          <w:rFonts w:asciiTheme="minorHAnsi" w:hAnsiTheme="minorHAnsi" w:cstheme="minorHAnsi"/>
          <w:bCs w:val="0"/>
          <w:i w:val="0"/>
          <w:noProof/>
          <w:sz w:val="22"/>
          <w:szCs w:val="22"/>
          <w:lang w:val="pl-PL"/>
        </w:rPr>
      </w:pPr>
      <w:r w:rsidRPr="001D5AE9">
        <w:rPr>
          <w:rFonts w:asciiTheme="minorHAnsi" w:hAnsiTheme="minorHAnsi" w:cstheme="minorHAnsi"/>
          <w:b w:val="0"/>
          <w:bCs w:val="0"/>
          <w:i w:val="0"/>
          <w:noProof/>
          <w:sz w:val="22"/>
          <w:szCs w:val="22"/>
          <w:lang w:val="pl-PL"/>
        </w:rPr>
        <w:t xml:space="preserve">Przedmiotem zamówienia jest usługa </w:t>
      </w:r>
      <w:r w:rsidR="00470427" w:rsidRPr="008050D2">
        <w:rPr>
          <w:rFonts w:asciiTheme="minorHAnsi" w:hAnsiTheme="minorHAnsi" w:cstheme="minorHAnsi"/>
          <w:b w:val="0"/>
          <w:bCs w:val="0"/>
          <w:i w:val="0"/>
          <w:noProof/>
          <w:sz w:val="22"/>
          <w:szCs w:val="22"/>
          <w:lang w:val="pl-PL"/>
        </w:rPr>
        <w:t xml:space="preserve">kompleksowej koordynacji </w:t>
      </w:r>
      <w:r w:rsidR="00A958A9" w:rsidRPr="008050D2">
        <w:rPr>
          <w:rFonts w:asciiTheme="minorHAnsi" w:hAnsiTheme="minorHAnsi" w:cstheme="minorHAnsi"/>
          <w:b w:val="0"/>
          <w:bCs w:val="0"/>
          <w:i w:val="0"/>
          <w:noProof/>
          <w:sz w:val="22"/>
          <w:szCs w:val="22"/>
          <w:lang w:val="pl-PL"/>
        </w:rPr>
        <w:t xml:space="preserve">produkcji </w:t>
      </w:r>
      <w:r w:rsidR="00470427" w:rsidRPr="008050D2">
        <w:rPr>
          <w:rFonts w:asciiTheme="minorHAnsi" w:hAnsiTheme="minorHAnsi" w:cstheme="minorHAnsi"/>
          <w:b w:val="0"/>
          <w:bCs w:val="0"/>
          <w:i w:val="0"/>
          <w:noProof/>
          <w:sz w:val="22"/>
          <w:szCs w:val="22"/>
          <w:lang w:val="pl-PL"/>
        </w:rPr>
        <w:t>wydarzeń kulturalnych</w:t>
      </w:r>
      <w:r w:rsidR="00AF29E9" w:rsidRPr="008050D2">
        <w:rPr>
          <w:rFonts w:asciiTheme="minorHAnsi" w:hAnsiTheme="minorHAnsi" w:cstheme="minorHAnsi"/>
          <w:b w:val="0"/>
          <w:bCs w:val="0"/>
          <w:i w:val="0"/>
          <w:noProof/>
          <w:sz w:val="22"/>
          <w:szCs w:val="22"/>
          <w:lang w:val="pl-PL"/>
        </w:rPr>
        <w:t>,</w:t>
      </w:r>
      <w:r w:rsidR="00470427" w:rsidRPr="008050D2">
        <w:rPr>
          <w:rFonts w:asciiTheme="minorHAnsi" w:hAnsiTheme="minorHAnsi" w:cstheme="minorHAnsi"/>
          <w:b w:val="0"/>
          <w:bCs w:val="0"/>
          <w:i w:val="0"/>
          <w:noProof/>
          <w:sz w:val="22"/>
          <w:szCs w:val="22"/>
          <w:lang w:val="pl-PL"/>
        </w:rPr>
        <w:t xml:space="preserve"> realizowana na rzecz Zachęty – Narodowej Galerii Sztuki (dalej równeż jako „Zachęta”). W ramach przedmiotowej usługi Zamawiający wymaga delegowania do realizacji zamówienia 1 osoby, która będzie świadczyła usługę sukcesywnie przez okres </w:t>
      </w:r>
      <w:r w:rsidR="00A958A9" w:rsidRPr="008050D2">
        <w:rPr>
          <w:rFonts w:asciiTheme="minorHAnsi" w:hAnsiTheme="minorHAnsi" w:cstheme="minorHAnsi"/>
          <w:bCs w:val="0"/>
          <w:i w:val="0"/>
          <w:noProof/>
          <w:sz w:val="22"/>
          <w:szCs w:val="22"/>
          <w:lang w:val="pl-PL"/>
        </w:rPr>
        <w:t>6</w:t>
      </w:r>
      <w:r w:rsidR="00A958A9" w:rsidRPr="001D5AE9">
        <w:rPr>
          <w:rFonts w:asciiTheme="minorHAnsi" w:hAnsiTheme="minorHAnsi" w:cstheme="minorHAnsi"/>
          <w:bCs w:val="0"/>
          <w:i w:val="0"/>
          <w:noProof/>
          <w:sz w:val="22"/>
          <w:szCs w:val="22"/>
          <w:lang w:val="pl-PL"/>
        </w:rPr>
        <w:t xml:space="preserve"> </w:t>
      </w:r>
      <w:r w:rsidR="00470427" w:rsidRPr="008050D2">
        <w:rPr>
          <w:rFonts w:asciiTheme="minorHAnsi" w:hAnsiTheme="minorHAnsi" w:cstheme="minorHAnsi"/>
          <w:bCs w:val="0"/>
          <w:i w:val="0"/>
          <w:noProof/>
          <w:sz w:val="22"/>
          <w:szCs w:val="22"/>
          <w:lang w:val="pl-PL"/>
        </w:rPr>
        <w:t>miesięcy</w:t>
      </w:r>
      <w:r w:rsidR="00AA595A" w:rsidRPr="008050D2">
        <w:rPr>
          <w:rFonts w:asciiTheme="minorHAnsi" w:hAnsiTheme="minorHAnsi" w:cstheme="minorHAnsi"/>
          <w:bCs w:val="0"/>
          <w:i w:val="0"/>
          <w:noProof/>
          <w:sz w:val="22"/>
          <w:szCs w:val="22"/>
          <w:lang w:val="pl-PL"/>
        </w:rPr>
        <w:t>,</w:t>
      </w:r>
      <w:r w:rsidR="00470427" w:rsidRPr="008050D2">
        <w:rPr>
          <w:rFonts w:asciiTheme="minorHAnsi" w:hAnsiTheme="minorHAnsi" w:cstheme="minorHAnsi"/>
          <w:bCs w:val="0"/>
          <w:i w:val="0"/>
          <w:noProof/>
          <w:sz w:val="22"/>
          <w:szCs w:val="22"/>
          <w:lang w:val="pl-PL"/>
        </w:rPr>
        <w:t xml:space="preserve"> począwszy od</w:t>
      </w:r>
      <w:r w:rsidR="00470427" w:rsidRPr="008050D2">
        <w:rPr>
          <w:rFonts w:asciiTheme="minorHAnsi" w:hAnsiTheme="minorHAnsi" w:cstheme="minorHAnsi"/>
          <w:b w:val="0"/>
          <w:bCs w:val="0"/>
          <w:i w:val="0"/>
          <w:noProof/>
          <w:sz w:val="22"/>
          <w:szCs w:val="22"/>
          <w:lang w:val="pl-PL"/>
        </w:rPr>
        <w:t xml:space="preserve"> </w:t>
      </w:r>
      <w:r w:rsidR="00470427" w:rsidRPr="008050D2">
        <w:rPr>
          <w:rFonts w:asciiTheme="minorHAnsi" w:hAnsiTheme="minorHAnsi" w:cstheme="minorHAnsi"/>
          <w:bCs w:val="0"/>
          <w:i w:val="0"/>
          <w:noProof/>
          <w:sz w:val="22"/>
          <w:szCs w:val="22"/>
          <w:lang w:val="pl-PL"/>
        </w:rPr>
        <w:t xml:space="preserve">01.07.2025 r. do </w:t>
      </w:r>
      <w:r w:rsidR="00A958A9" w:rsidRPr="008050D2">
        <w:rPr>
          <w:rFonts w:asciiTheme="minorHAnsi" w:hAnsiTheme="minorHAnsi" w:cstheme="minorHAnsi"/>
          <w:bCs w:val="0"/>
          <w:i w:val="0"/>
          <w:noProof/>
          <w:sz w:val="22"/>
          <w:szCs w:val="22"/>
          <w:lang w:val="pl-PL"/>
        </w:rPr>
        <w:t>31.12.2025</w:t>
      </w:r>
      <w:r w:rsidR="00A958A9" w:rsidRPr="001D5AE9">
        <w:rPr>
          <w:rFonts w:asciiTheme="minorHAnsi" w:hAnsiTheme="minorHAnsi" w:cstheme="minorHAnsi"/>
          <w:bCs w:val="0"/>
          <w:i w:val="0"/>
          <w:noProof/>
          <w:sz w:val="22"/>
          <w:szCs w:val="22"/>
          <w:lang w:val="pl-PL"/>
        </w:rPr>
        <w:t xml:space="preserve"> </w:t>
      </w:r>
      <w:r w:rsidR="00470427" w:rsidRPr="008050D2">
        <w:rPr>
          <w:rFonts w:asciiTheme="minorHAnsi" w:hAnsiTheme="minorHAnsi" w:cstheme="minorHAnsi"/>
          <w:bCs w:val="0"/>
          <w:i w:val="0"/>
          <w:noProof/>
          <w:sz w:val="22"/>
          <w:szCs w:val="22"/>
          <w:lang w:val="pl-PL"/>
        </w:rPr>
        <w:t>r.</w:t>
      </w:r>
      <w:r w:rsidR="00470427" w:rsidRPr="008050D2">
        <w:rPr>
          <w:rFonts w:asciiTheme="minorHAnsi" w:hAnsiTheme="minorHAnsi" w:cstheme="minorHAnsi"/>
          <w:b w:val="0"/>
          <w:bCs w:val="0"/>
          <w:i w:val="0"/>
          <w:noProof/>
          <w:sz w:val="22"/>
          <w:szCs w:val="22"/>
          <w:lang w:val="pl-PL"/>
        </w:rPr>
        <w:t xml:space="preserve"> Ninejszy okr</w:t>
      </w:r>
      <w:r w:rsidR="00AD1319" w:rsidRPr="008050D2">
        <w:rPr>
          <w:rFonts w:asciiTheme="minorHAnsi" w:hAnsiTheme="minorHAnsi" w:cstheme="minorHAnsi"/>
          <w:b w:val="0"/>
          <w:bCs w:val="0"/>
          <w:i w:val="0"/>
          <w:noProof/>
          <w:sz w:val="22"/>
          <w:szCs w:val="22"/>
          <w:lang w:val="pl-PL"/>
        </w:rPr>
        <w:t>e</w:t>
      </w:r>
      <w:r w:rsidR="00470427" w:rsidRPr="008050D2">
        <w:rPr>
          <w:rFonts w:asciiTheme="minorHAnsi" w:hAnsiTheme="minorHAnsi" w:cstheme="minorHAnsi"/>
          <w:b w:val="0"/>
          <w:bCs w:val="0"/>
          <w:i w:val="0"/>
          <w:noProof/>
          <w:sz w:val="22"/>
          <w:szCs w:val="22"/>
          <w:lang w:val="pl-PL"/>
        </w:rPr>
        <w:t>s może ul</w:t>
      </w:r>
      <w:r w:rsidR="00005744" w:rsidRPr="008050D2">
        <w:rPr>
          <w:rFonts w:asciiTheme="minorHAnsi" w:hAnsiTheme="minorHAnsi" w:cstheme="minorHAnsi"/>
          <w:b w:val="0"/>
          <w:bCs w:val="0"/>
          <w:i w:val="0"/>
          <w:noProof/>
          <w:sz w:val="22"/>
          <w:szCs w:val="22"/>
          <w:lang w:val="pl-PL"/>
        </w:rPr>
        <w:t>ec</w:t>
      </w:r>
      <w:r w:rsidR="00470427" w:rsidRPr="008050D2">
        <w:rPr>
          <w:rFonts w:asciiTheme="minorHAnsi" w:hAnsiTheme="minorHAnsi" w:cstheme="minorHAnsi"/>
          <w:b w:val="0"/>
          <w:bCs w:val="0"/>
          <w:i w:val="0"/>
          <w:noProof/>
          <w:sz w:val="22"/>
          <w:szCs w:val="22"/>
          <w:lang w:val="pl-PL"/>
        </w:rPr>
        <w:t xml:space="preserve"> niewielkiej zmianie stosownie do terminu rozstrzygnięcia przedmiotowego postępowania, przy czym Zama</w:t>
      </w:r>
      <w:r w:rsidR="00A958A9" w:rsidRPr="008050D2">
        <w:rPr>
          <w:rFonts w:asciiTheme="minorHAnsi" w:hAnsiTheme="minorHAnsi" w:cstheme="minorHAnsi"/>
          <w:b w:val="0"/>
          <w:bCs w:val="0"/>
          <w:i w:val="0"/>
          <w:noProof/>
          <w:sz w:val="22"/>
          <w:szCs w:val="22"/>
          <w:lang w:val="pl-PL"/>
        </w:rPr>
        <w:t>w</w:t>
      </w:r>
      <w:r w:rsidR="00470427" w:rsidRPr="008050D2">
        <w:rPr>
          <w:rFonts w:asciiTheme="minorHAnsi" w:hAnsiTheme="minorHAnsi" w:cstheme="minorHAnsi"/>
          <w:b w:val="0"/>
          <w:bCs w:val="0"/>
          <w:i w:val="0"/>
          <w:noProof/>
          <w:sz w:val="22"/>
          <w:szCs w:val="22"/>
          <w:lang w:val="pl-PL"/>
        </w:rPr>
        <w:t>iający zastrzega, że ro</w:t>
      </w:r>
      <w:r w:rsidR="00AA595A" w:rsidRPr="008050D2">
        <w:rPr>
          <w:rFonts w:asciiTheme="minorHAnsi" w:hAnsiTheme="minorHAnsi" w:cstheme="minorHAnsi"/>
          <w:b w:val="0"/>
          <w:bCs w:val="0"/>
          <w:i w:val="0"/>
          <w:noProof/>
          <w:sz w:val="22"/>
          <w:szCs w:val="22"/>
          <w:lang w:val="pl-PL"/>
        </w:rPr>
        <w:t>z</w:t>
      </w:r>
      <w:r w:rsidR="00470427" w:rsidRPr="008050D2">
        <w:rPr>
          <w:rFonts w:asciiTheme="minorHAnsi" w:hAnsiTheme="minorHAnsi" w:cstheme="minorHAnsi"/>
          <w:b w:val="0"/>
          <w:bCs w:val="0"/>
          <w:i w:val="0"/>
          <w:noProof/>
          <w:sz w:val="22"/>
          <w:szCs w:val="22"/>
          <w:lang w:val="pl-PL"/>
        </w:rPr>
        <w:t xml:space="preserve">poczęcie świadczenia usługi nie powinno nastąpić później niż </w:t>
      </w:r>
      <w:r w:rsidR="00470427" w:rsidRPr="008050D2">
        <w:rPr>
          <w:rFonts w:asciiTheme="minorHAnsi" w:hAnsiTheme="minorHAnsi" w:cstheme="minorHAnsi"/>
          <w:bCs w:val="0"/>
          <w:i w:val="0"/>
          <w:noProof/>
          <w:sz w:val="22"/>
          <w:szCs w:val="22"/>
          <w:lang w:val="pl-PL"/>
        </w:rPr>
        <w:t>01.08.2025 r.</w:t>
      </w:r>
      <w:r w:rsidR="00470427" w:rsidRPr="001D5AE9">
        <w:rPr>
          <w:rFonts w:asciiTheme="minorHAnsi" w:hAnsiTheme="minorHAnsi" w:cstheme="minorHAnsi"/>
          <w:bCs w:val="0"/>
          <w:i w:val="0"/>
          <w:noProof/>
          <w:sz w:val="22"/>
          <w:szCs w:val="22"/>
          <w:lang w:val="pl-PL"/>
        </w:rPr>
        <w:t xml:space="preserve"> Tym samym Wykonawca składając ofertę oświadcza, że </w:t>
      </w:r>
      <w:r w:rsidR="004C5601" w:rsidRPr="008050D2">
        <w:rPr>
          <w:rFonts w:asciiTheme="minorHAnsi" w:hAnsiTheme="minorHAnsi" w:cstheme="minorHAnsi"/>
          <w:bCs w:val="0"/>
          <w:i w:val="0"/>
          <w:noProof/>
          <w:sz w:val="22"/>
          <w:szCs w:val="22"/>
          <w:lang w:val="pl-PL"/>
        </w:rPr>
        <w:t>będzie do</w:t>
      </w:r>
      <w:r w:rsidR="00470427" w:rsidRPr="008050D2">
        <w:rPr>
          <w:rFonts w:asciiTheme="minorHAnsi" w:hAnsiTheme="minorHAnsi" w:cstheme="minorHAnsi"/>
          <w:bCs w:val="0"/>
          <w:i w:val="0"/>
          <w:noProof/>
          <w:sz w:val="22"/>
          <w:szCs w:val="22"/>
          <w:lang w:val="pl-PL"/>
        </w:rPr>
        <w:t xml:space="preserve"> dyspozycji Zamawiajacego co najmniej </w:t>
      </w:r>
      <w:r w:rsidR="00A958A9" w:rsidRPr="008050D2">
        <w:rPr>
          <w:rFonts w:asciiTheme="minorHAnsi" w:hAnsiTheme="minorHAnsi" w:cstheme="minorHAnsi"/>
          <w:bCs w:val="0"/>
          <w:i w:val="0"/>
          <w:noProof/>
          <w:sz w:val="22"/>
          <w:szCs w:val="22"/>
          <w:lang w:val="pl-PL"/>
        </w:rPr>
        <w:t xml:space="preserve">do </w:t>
      </w:r>
      <w:r w:rsidR="00470427" w:rsidRPr="008050D2">
        <w:rPr>
          <w:rFonts w:asciiTheme="minorHAnsi" w:hAnsiTheme="minorHAnsi" w:cstheme="minorHAnsi"/>
          <w:bCs w:val="0"/>
          <w:i w:val="0"/>
          <w:noProof/>
          <w:sz w:val="22"/>
          <w:szCs w:val="22"/>
          <w:lang w:val="pl-PL"/>
        </w:rPr>
        <w:t>01.08.2025 r.</w:t>
      </w:r>
    </w:p>
    <w:p w14:paraId="60EB0B69" w14:textId="2F82B09F" w:rsidR="0010273F" w:rsidRPr="005E4EDA" w:rsidRDefault="0010273F" w:rsidP="00AA2EC3">
      <w:pPr>
        <w:pStyle w:val="Nagwek3"/>
        <w:numPr>
          <w:ilvl w:val="0"/>
          <w:numId w:val="17"/>
        </w:numPr>
        <w:tabs>
          <w:tab w:val="left" w:pos="708"/>
        </w:tabs>
        <w:spacing w:line="276" w:lineRule="auto"/>
        <w:ind w:right="139"/>
        <w:jc w:val="both"/>
        <w:rPr>
          <w:rFonts w:asciiTheme="minorHAnsi" w:hAnsiTheme="minorHAnsi" w:cstheme="minorHAnsi"/>
          <w:b w:val="0"/>
          <w:bCs w:val="0"/>
          <w:i w:val="0"/>
          <w:noProof/>
          <w:sz w:val="22"/>
          <w:szCs w:val="22"/>
          <w:lang w:val="pl-PL"/>
        </w:rPr>
      </w:pPr>
      <w:r w:rsidRPr="005E4EDA">
        <w:rPr>
          <w:rFonts w:asciiTheme="minorHAnsi" w:hAnsiTheme="minorHAnsi" w:cstheme="minorHAnsi"/>
          <w:b w:val="0"/>
          <w:bCs w:val="0"/>
          <w:i w:val="0"/>
          <w:noProof/>
          <w:sz w:val="22"/>
          <w:szCs w:val="22"/>
          <w:lang w:val="pl-PL"/>
        </w:rPr>
        <w:t>Osoba delegowana do realizacji usługi musi spełniać wymagania określone w warunku udziału w postępowaniu opisanym w rozdziale II</w:t>
      </w:r>
      <w:r w:rsidR="00AA595A" w:rsidRPr="005E4EDA">
        <w:rPr>
          <w:rFonts w:asciiTheme="minorHAnsi" w:hAnsiTheme="minorHAnsi" w:cstheme="minorHAnsi"/>
          <w:b w:val="0"/>
          <w:bCs w:val="0"/>
          <w:i w:val="0"/>
          <w:noProof/>
          <w:sz w:val="22"/>
          <w:szCs w:val="22"/>
          <w:lang w:val="pl-PL"/>
        </w:rPr>
        <w:t xml:space="preserve"> niniejszego Zapytania</w:t>
      </w:r>
      <w:r w:rsidR="0036569B" w:rsidRPr="005E4EDA">
        <w:rPr>
          <w:rFonts w:asciiTheme="minorHAnsi" w:hAnsiTheme="minorHAnsi" w:cstheme="minorHAnsi"/>
          <w:b w:val="0"/>
          <w:bCs w:val="0"/>
          <w:i w:val="0"/>
          <w:noProof/>
          <w:sz w:val="22"/>
          <w:szCs w:val="22"/>
          <w:lang w:val="pl-PL"/>
        </w:rPr>
        <w:t>.</w:t>
      </w:r>
    </w:p>
    <w:p w14:paraId="154FE474" w14:textId="79198820" w:rsidR="00AD1319" w:rsidRPr="008050D2" w:rsidRDefault="00AD1319" w:rsidP="00AA2EC3">
      <w:pPr>
        <w:pStyle w:val="Nagwek3"/>
        <w:numPr>
          <w:ilvl w:val="0"/>
          <w:numId w:val="17"/>
        </w:numPr>
        <w:tabs>
          <w:tab w:val="left" w:pos="708"/>
        </w:tabs>
        <w:spacing w:line="276" w:lineRule="auto"/>
        <w:ind w:right="139"/>
        <w:jc w:val="both"/>
        <w:rPr>
          <w:rFonts w:asciiTheme="minorHAnsi" w:hAnsiTheme="minorHAnsi" w:cstheme="minorHAnsi"/>
          <w:b w:val="0"/>
          <w:bCs w:val="0"/>
          <w:i w:val="0"/>
          <w:noProof/>
          <w:sz w:val="22"/>
          <w:szCs w:val="22"/>
          <w:lang w:val="pl-PL"/>
        </w:rPr>
      </w:pPr>
      <w:r w:rsidRPr="005E4EDA">
        <w:rPr>
          <w:rFonts w:asciiTheme="minorHAnsi" w:hAnsiTheme="minorHAnsi" w:cstheme="minorHAnsi"/>
          <w:b w:val="0"/>
          <w:bCs w:val="0"/>
          <w:i w:val="0"/>
          <w:noProof/>
          <w:sz w:val="22"/>
          <w:szCs w:val="22"/>
          <w:lang w:val="pl-PL"/>
        </w:rPr>
        <w:t xml:space="preserve">Zamawiający </w:t>
      </w:r>
      <w:r w:rsidRPr="008050D2">
        <w:rPr>
          <w:rFonts w:asciiTheme="minorHAnsi" w:hAnsiTheme="minorHAnsi" w:cstheme="minorHAnsi"/>
          <w:b w:val="0"/>
          <w:bCs w:val="0"/>
          <w:i w:val="0"/>
          <w:noProof/>
          <w:sz w:val="22"/>
          <w:szCs w:val="22"/>
          <w:lang w:val="pl-PL"/>
        </w:rPr>
        <w:t>szacuje czasłochłonność niniejszej usługi na poziomie (średnio) 8 godzin dzienne, co stanowi około 160-180 godzin w skali każdego miesiąca.</w:t>
      </w:r>
    </w:p>
    <w:p w14:paraId="700DFEDC" w14:textId="18388205" w:rsidR="004C5601" w:rsidRPr="008050D2" w:rsidRDefault="004C5601" w:rsidP="00AA2EC3">
      <w:pPr>
        <w:pStyle w:val="Nagwek3"/>
        <w:numPr>
          <w:ilvl w:val="0"/>
          <w:numId w:val="17"/>
        </w:numPr>
        <w:tabs>
          <w:tab w:val="left" w:pos="708"/>
        </w:tabs>
        <w:spacing w:line="276" w:lineRule="auto"/>
        <w:ind w:right="139"/>
        <w:jc w:val="both"/>
        <w:rPr>
          <w:rFonts w:asciiTheme="minorHAnsi" w:hAnsiTheme="minorHAnsi" w:cstheme="minorHAnsi"/>
          <w:b w:val="0"/>
          <w:bCs w:val="0"/>
          <w:i w:val="0"/>
          <w:noProof/>
          <w:sz w:val="22"/>
          <w:szCs w:val="22"/>
          <w:lang w:val="pl-PL"/>
        </w:rPr>
      </w:pPr>
      <w:r w:rsidRPr="008050D2">
        <w:rPr>
          <w:rFonts w:asciiTheme="minorHAnsi" w:hAnsiTheme="minorHAnsi" w:cstheme="minorHAnsi"/>
          <w:b w:val="0"/>
          <w:bCs w:val="0"/>
          <w:i w:val="0"/>
          <w:noProof/>
          <w:sz w:val="22"/>
          <w:szCs w:val="22"/>
          <w:lang w:val="pl-PL"/>
        </w:rPr>
        <w:t>Wykonawca świadczy usługę sta</w:t>
      </w:r>
      <w:r w:rsidR="00A958A9" w:rsidRPr="008050D2">
        <w:rPr>
          <w:rFonts w:asciiTheme="minorHAnsi" w:hAnsiTheme="minorHAnsi" w:cstheme="minorHAnsi"/>
          <w:b w:val="0"/>
          <w:bCs w:val="0"/>
          <w:i w:val="0"/>
          <w:noProof/>
          <w:sz w:val="22"/>
          <w:szCs w:val="22"/>
          <w:lang w:val="pl-PL"/>
        </w:rPr>
        <w:t>c</w:t>
      </w:r>
      <w:r w:rsidRPr="008050D2">
        <w:rPr>
          <w:rFonts w:asciiTheme="minorHAnsi" w:hAnsiTheme="minorHAnsi" w:cstheme="minorHAnsi"/>
          <w:b w:val="0"/>
          <w:bCs w:val="0"/>
          <w:i w:val="0"/>
          <w:noProof/>
          <w:sz w:val="22"/>
          <w:szCs w:val="22"/>
          <w:lang w:val="pl-PL"/>
        </w:rPr>
        <w:t>jonarnie i zdalnie – zgodnie z bieżącym ustaleniem z Zamawiaj</w:t>
      </w:r>
      <w:r w:rsidR="004853A4" w:rsidRPr="008050D2">
        <w:rPr>
          <w:rFonts w:asciiTheme="minorHAnsi" w:hAnsiTheme="minorHAnsi" w:cstheme="minorHAnsi"/>
          <w:b w:val="0"/>
          <w:bCs w:val="0"/>
          <w:i w:val="0"/>
          <w:noProof/>
          <w:sz w:val="22"/>
          <w:szCs w:val="22"/>
          <w:lang w:val="pl-PL"/>
        </w:rPr>
        <w:t>ą</w:t>
      </w:r>
      <w:r w:rsidRPr="008050D2">
        <w:rPr>
          <w:rFonts w:asciiTheme="minorHAnsi" w:hAnsiTheme="minorHAnsi" w:cstheme="minorHAnsi"/>
          <w:b w:val="0"/>
          <w:bCs w:val="0"/>
          <w:i w:val="0"/>
          <w:noProof/>
          <w:sz w:val="22"/>
          <w:szCs w:val="22"/>
          <w:lang w:val="pl-PL"/>
        </w:rPr>
        <w:t>cym, z tym, że Zamawiający zapewni Wykonawcy odpowiednią przestrzeń umożliwiającą świadczenie usługi w siedzibie Zachęty przy pl. Małachowskiego 3 w Warszawie. Wykonawca będzie również real</w:t>
      </w:r>
      <w:r w:rsidR="007B3B64" w:rsidRPr="008050D2">
        <w:rPr>
          <w:rFonts w:asciiTheme="minorHAnsi" w:hAnsiTheme="minorHAnsi" w:cstheme="minorHAnsi"/>
          <w:b w:val="0"/>
          <w:bCs w:val="0"/>
          <w:i w:val="0"/>
          <w:noProof/>
          <w:sz w:val="22"/>
          <w:szCs w:val="22"/>
          <w:lang w:val="pl-PL"/>
        </w:rPr>
        <w:t>i</w:t>
      </w:r>
      <w:r w:rsidRPr="008050D2">
        <w:rPr>
          <w:rFonts w:asciiTheme="minorHAnsi" w:hAnsiTheme="minorHAnsi" w:cstheme="minorHAnsi"/>
          <w:b w:val="0"/>
          <w:bCs w:val="0"/>
          <w:i w:val="0"/>
          <w:noProof/>
          <w:sz w:val="22"/>
          <w:szCs w:val="22"/>
          <w:lang w:val="pl-PL"/>
        </w:rPr>
        <w:t>zował część zadań w innych lokalizacjach</w:t>
      </w:r>
      <w:r w:rsidR="00A958A9" w:rsidRPr="008050D2">
        <w:rPr>
          <w:rFonts w:asciiTheme="minorHAnsi" w:hAnsiTheme="minorHAnsi" w:cstheme="minorHAnsi"/>
          <w:b w:val="0"/>
          <w:bCs w:val="0"/>
          <w:i w:val="0"/>
          <w:noProof/>
          <w:sz w:val="22"/>
          <w:szCs w:val="22"/>
          <w:lang w:val="pl-PL"/>
        </w:rPr>
        <w:t xml:space="preserve"> (na terenie Warszawy)</w:t>
      </w:r>
      <w:r w:rsidRPr="008050D2">
        <w:rPr>
          <w:rFonts w:asciiTheme="minorHAnsi" w:hAnsiTheme="minorHAnsi" w:cstheme="minorHAnsi"/>
          <w:b w:val="0"/>
          <w:bCs w:val="0"/>
          <w:i w:val="0"/>
          <w:noProof/>
          <w:sz w:val="22"/>
          <w:szCs w:val="22"/>
          <w:lang w:val="pl-PL"/>
        </w:rPr>
        <w:t xml:space="preserve"> – stosownie do miejsc w których będą organizaowane wydarzenia i zadania</w:t>
      </w:r>
      <w:r w:rsidR="007B3B64" w:rsidRPr="008050D2">
        <w:rPr>
          <w:rFonts w:asciiTheme="minorHAnsi" w:hAnsiTheme="minorHAnsi" w:cstheme="minorHAnsi"/>
          <w:b w:val="0"/>
          <w:bCs w:val="0"/>
          <w:i w:val="0"/>
          <w:noProof/>
          <w:sz w:val="22"/>
          <w:szCs w:val="22"/>
          <w:lang w:val="pl-PL"/>
        </w:rPr>
        <w:t>,</w:t>
      </w:r>
      <w:r w:rsidRPr="008050D2">
        <w:rPr>
          <w:rFonts w:asciiTheme="minorHAnsi" w:hAnsiTheme="minorHAnsi" w:cstheme="minorHAnsi"/>
          <w:b w:val="0"/>
          <w:bCs w:val="0"/>
          <w:i w:val="0"/>
          <w:noProof/>
          <w:sz w:val="22"/>
          <w:szCs w:val="22"/>
          <w:lang w:val="pl-PL"/>
        </w:rPr>
        <w:t xml:space="preserve"> o których mowa w ust. 2 lit. e) poniżej.</w:t>
      </w:r>
    </w:p>
    <w:p w14:paraId="46B34BA9" w14:textId="3BFFF4D0" w:rsidR="00AD1319" w:rsidRPr="005E4EDA" w:rsidRDefault="00AD1319" w:rsidP="00AA2EC3">
      <w:pPr>
        <w:pStyle w:val="Nagwek3"/>
        <w:numPr>
          <w:ilvl w:val="0"/>
          <w:numId w:val="17"/>
        </w:numPr>
        <w:tabs>
          <w:tab w:val="left" w:pos="708"/>
        </w:tabs>
        <w:spacing w:line="276" w:lineRule="auto"/>
        <w:ind w:right="139"/>
        <w:jc w:val="both"/>
        <w:rPr>
          <w:rFonts w:asciiTheme="minorHAnsi" w:hAnsiTheme="minorHAnsi" w:cstheme="minorHAnsi"/>
          <w:b w:val="0"/>
          <w:bCs w:val="0"/>
          <w:i w:val="0"/>
          <w:noProof/>
          <w:sz w:val="22"/>
          <w:szCs w:val="22"/>
          <w:lang w:val="pl-PL"/>
        </w:rPr>
      </w:pPr>
      <w:r w:rsidRPr="005E4EDA">
        <w:rPr>
          <w:rFonts w:asciiTheme="minorHAnsi" w:hAnsiTheme="minorHAnsi" w:cstheme="minorHAnsi"/>
          <w:b w:val="0"/>
          <w:bCs w:val="0"/>
          <w:i w:val="0"/>
          <w:noProof/>
          <w:sz w:val="22"/>
          <w:szCs w:val="22"/>
          <w:lang w:val="pl-PL"/>
        </w:rPr>
        <w:t>Zakres zadań przewidzianych w ramach przedmiotowej usługi obejmuje:</w:t>
      </w:r>
    </w:p>
    <w:p w14:paraId="1FE77DA1" w14:textId="12D07DE1" w:rsidR="00AD1319" w:rsidRPr="008050D2" w:rsidRDefault="00AD1319" w:rsidP="00AA2EC3">
      <w:pPr>
        <w:pStyle w:val="Akapitzlist"/>
        <w:numPr>
          <w:ilvl w:val="0"/>
          <w:numId w:val="18"/>
        </w:numPr>
        <w:spacing w:before="240" w:after="240" w:line="276" w:lineRule="auto"/>
        <w:jc w:val="both"/>
        <w:rPr>
          <w:rFonts w:ascii="Calibri" w:eastAsia="Calibri" w:hAnsi="Calibri" w:cs="Calibri"/>
          <w:lang w:val="pl-PL"/>
        </w:rPr>
      </w:pPr>
      <w:bookmarkStart w:id="2" w:name="_Hlk200965838"/>
      <w:r w:rsidRPr="005E4EDA">
        <w:rPr>
          <w:rFonts w:ascii="Calibri" w:eastAsia="Calibri" w:hAnsi="Calibri" w:cs="Calibri"/>
          <w:lang w:val="pl-PL"/>
        </w:rPr>
        <w:lastRenderedPageBreak/>
        <w:t xml:space="preserve">kompleksową koordynację wydarzeń programowych (spotkań, debat, </w:t>
      </w:r>
      <w:proofErr w:type="spellStart"/>
      <w:r w:rsidRPr="005E4EDA">
        <w:rPr>
          <w:rFonts w:ascii="Calibri" w:eastAsia="Calibri" w:hAnsi="Calibri" w:cs="Calibri"/>
          <w:lang w:val="pl-PL"/>
        </w:rPr>
        <w:t>performansów</w:t>
      </w:r>
      <w:proofErr w:type="spellEnd"/>
      <w:r w:rsidRPr="005E4EDA">
        <w:rPr>
          <w:rFonts w:ascii="Calibri" w:eastAsia="Calibri" w:hAnsi="Calibri" w:cs="Calibri"/>
          <w:lang w:val="pl-PL"/>
        </w:rPr>
        <w:t>, koncertów, premier wydawniczych, wydarzeń międzynarodowych i partnerskich, wydarzeń specjalnych).</w:t>
      </w:r>
    </w:p>
    <w:p w14:paraId="0ECB51A6" w14:textId="60C205B9" w:rsidR="00AD1319" w:rsidRPr="008050D2" w:rsidRDefault="00AD1319" w:rsidP="00AA2EC3">
      <w:pPr>
        <w:pStyle w:val="Akapitzlist"/>
        <w:numPr>
          <w:ilvl w:val="0"/>
          <w:numId w:val="18"/>
        </w:numPr>
        <w:spacing w:before="240" w:after="240" w:line="276" w:lineRule="auto"/>
        <w:jc w:val="both"/>
        <w:rPr>
          <w:rFonts w:ascii="Calibri" w:eastAsia="Calibri" w:hAnsi="Calibri" w:cs="Calibri"/>
          <w:lang w:val="pl-PL"/>
        </w:rPr>
      </w:pPr>
      <w:r w:rsidRPr="005E4EDA">
        <w:rPr>
          <w:rFonts w:ascii="Calibri" w:eastAsia="Calibri" w:hAnsi="Calibri" w:cs="Calibri"/>
          <w:lang w:val="pl-PL"/>
        </w:rPr>
        <w:t>przygotowywanie harmonogramów, kosztorysów, rezerwacji i planów logistycznych.</w:t>
      </w:r>
    </w:p>
    <w:p w14:paraId="2907FDB6" w14:textId="514E14C6" w:rsidR="00AD1319" w:rsidRPr="008050D2" w:rsidRDefault="00AD1319" w:rsidP="00AA2EC3">
      <w:pPr>
        <w:pStyle w:val="Akapitzlist"/>
        <w:numPr>
          <w:ilvl w:val="0"/>
          <w:numId w:val="18"/>
        </w:numPr>
        <w:spacing w:before="240" w:after="240" w:line="279" w:lineRule="auto"/>
        <w:jc w:val="both"/>
        <w:rPr>
          <w:rFonts w:ascii="Calibri" w:eastAsia="Calibri" w:hAnsi="Calibri" w:cs="Calibri"/>
          <w:lang w:val="pl-PL"/>
        </w:rPr>
      </w:pPr>
      <w:r w:rsidRPr="005E4EDA">
        <w:rPr>
          <w:rFonts w:ascii="Calibri" w:eastAsia="Calibri" w:hAnsi="Calibri" w:cs="Calibri"/>
          <w:lang w:val="pl-PL"/>
        </w:rPr>
        <w:t>sporządzanie i obsługę umów cywilnoprawnych z artystami, współpracownikami i wykonawcami, w tym kontrahentami Zachęty.</w:t>
      </w:r>
    </w:p>
    <w:p w14:paraId="329CEFA2" w14:textId="23B29843" w:rsidR="00AD1319" w:rsidRPr="008050D2" w:rsidRDefault="00AD1319" w:rsidP="00AA2EC3">
      <w:pPr>
        <w:pStyle w:val="Akapitzlist"/>
        <w:numPr>
          <w:ilvl w:val="0"/>
          <w:numId w:val="18"/>
        </w:numPr>
        <w:spacing w:before="240" w:after="240" w:line="279" w:lineRule="auto"/>
        <w:jc w:val="both"/>
        <w:rPr>
          <w:rFonts w:ascii="Calibri" w:eastAsia="Calibri" w:hAnsi="Calibri" w:cs="Calibri"/>
          <w:lang w:val="pl-PL"/>
        </w:rPr>
      </w:pPr>
      <w:r w:rsidRPr="005E4EDA">
        <w:rPr>
          <w:rFonts w:ascii="Calibri" w:eastAsia="Calibri" w:hAnsi="Calibri" w:cs="Calibri"/>
          <w:lang w:val="pl-PL"/>
        </w:rPr>
        <w:t>zapewnienie zgodności działań z regulaminami wewnętrznymi Zachęty oraz przepisami ustawy Prawo zamówień publicznych.</w:t>
      </w:r>
    </w:p>
    <w:p w14:paraId="49A1DC63" w14:textId="57D91925" w:rsidR="00AD1319" w:rsidRPr="008050D2" w:rsidRDefault="00AD1319" w:rsidP="00AA2EC3">
      <w:pPr>
        <w:pStyle w:val="Akapitzlist"/>
        <w:numPr>
          <w:ilvl w:val="0"/>
          <w:numId w:val="18"/>
        </w:numPr>
        <w:spacing w:before="240" w:after="240" w:line="279" w:lineRule="auto"/>
        <w:jc w:val="both"/>
        <w:rPr>
          <w:rFonts w:ascii="Calibri" w:eastAsia="Calibri" w:hAnsi="Calibri" w:cs="Calibri"/>
          <w:lang w:val="pl-PL"/>
        </w:rPr>
      </w:pPr>
      <w:r w:rsidRPr="005E4EDA">
        <w:rPr>
          <w:rFonts w:ascii="Calibri" w:eastAsia="Calibri" w:hAnsi="Calibri" w:cs="Calibri"/>
          <w:lang w:val="pl-PL"/>
        </w:rPr>
        <w:t>bieżącą współpracę z działami wewnętrznymi Zachęty: m.in. technicznym, IT, administracyjnym, prawnym, zamówień publicznych, finansowym, PR i edukacji.</w:t>
      </w:r>
    </w:p>
    <w:p w14:paraId="6190A731" w14:textId="5C8CBF77" w:rsidR="00AD1319" w:rsidRPr="008050D2" w:rsidRDefault="00AD1319" w:rsidP="00AA2EC3">
      <w:pPr>
        <w:pStyle w:val="Akapitzlist"/>
        <w:numPr>
          <w:ilvl w:val="0"/>
          <w:numId w:val="18"/>
        </w:numPr>
        <w:spacing w:before="240" w:after="240" w:line="279" w:lineRule="auto"/>
        <w:jc w:val="both"/>
        <w:rPr>
          <w:rFonts w:ascii="Calibri" w:eastAsia="Calibri" w:hAnsi="Calibri" w:cs="Calibri"/>
          <w:lang w:val="pl-PL"/>
        </w:rPr>
      </w:pPr>
      <w:r w:rsidRPr="005E4EDA">
        <w:rPr>
          <w:rFonts w:ascii="Calibri" w:eastAsia="Calibri" w:hAnsi="Calibri" w:cs="Calibri"/>
          <w:lang w:val="pl-PL"/>
        </w:rPr>
        <w:t>koordynację współpracy z firmami zewnętrznymi: technicznymi, ochroną, cateringiem, obsługą wydarzeń itp.</w:t>
      </w:r>
    </w:p>
    <w:p w14:paraId="056AEBDB" w14:textId="0B79BB0B" w:rsidR="00AD1319" w:rsidRPr="008050D2" w:rsidRDefault="00AD1319" w:rsidP="00AA2EC3">
      <w:pPr>
        <w:pStyle w:val="Akapitzlist"/>
        <w:numPr>
          <w:ilvl w:val="0"/>
          <w:numId w:val="18"/>
        </w:numPr>
        <w:spacing w:before="240" w:after="240" w:line="279" w:lineRule="auto"/>
        <w:jc w:val="both"/>
        <w:rPr>
          <w:rFonts w:ascii="Calibri" w:eastAsia="Calibri" w:hAnsi="Calibri" w:cs="Calibri"/>
          <w:lang w:val="pl-PL"/>
        </w:rPr>
      </w:pPr>
      <w:r w:rsidRPr="005E4EDA">
        <w:rPr>
          <w:rFonts w:ascii="Calibri" w:eastAsia="Calibri" w:hAnsi="Calibri" w:cs="Calibri"/>
          <w:lang w:val="pl-PL"/>
        </w:rPr>
        <w:t>obecność i odpowiedzialność za przebieg wydarzeń – w szczególności w dniu realizacji – zarządzanie produkcją na miejscu.</w:t>
      </w:r>
    </w:p>
    <w:p w14:paraId="71E6D6FE" w14:textId="37CD1DC4" w:rsidR="00AD1319" w:rsidRPr="008050D2" w:rsidRDefault="00AD1319" w:rsidP="00AA2EC3">
      <w:pPr>
        <w:pStyle w:val="Akapitzlist"/>
        <w:numPr>
          <w:ilvl w:val="0"/>
          <w:numId w:val="18"/>
        </w:numPr>
        <w:spacing w:before="240" w:after="240" w:line="279" w:lineRule="auto"/>
        <w:jc w:val="both"/>
        <w:rPr>
          <w:rFonts w:ascii="Calibri" w:eastAsia="Calibri" w:hAnsi="Calibri" w:cs="Calibri"/>
          <w:lang w:val="pl-PL"/>
        </w:rPr>
      </w:pPr>
      <w:r w:rsidRPr="005E4EDA">
        <w:rPr>
          <w:rFonts w:ascii="Calibri" w:eastAsia="Calibri" w:hAnsi="Calibri" w:cs="Calibri"/>
          <w:lang w:val="pl-PL"/>
        </w:rPr>
        <w:t>obsługę formalno-organizacyjną wydarzeń (</w:t>
      </w:r>
      <w:r w:rsidR="001959D1" w:rsidRPr="005E4EDA">
        <w:rPr>
          <w:rFonts w:ascii="Calibri" w:eastAsia="Calibri" w:hAnsi="Calibri" w:cs="Calibri"/>
          <w:lang w:val="pl-PL"/>
        </w:rPr>
        <w:t xml:space="preserve">sporządzanie odpowiedniej </w:t>
      </w:r>
      <w:r w:rsidRPr="005E4EDA">
        <w:rPr>
          <w:rFonts w:ascii="Calibri" w:eastAsia="Calibri" w:hAnsi="Calibri" w:cs="Calibri"/>
          <w:lang w:val="pl-PL"/>
        </w:rPr>
        <w:t>dokumentacj</w:t>
      </w:r>
      <w:r w:rsidR="001959D1" w:rsidRPr="005E4EDA">
        <w:rPr>
          <w:rFonts w:ascii="Calibri" w:eastAsia="Calibri" w:hAnsi="Calibri" w:cs="Calibri"/>
          <w:lang w:val="pl-PL"/>
        </w:rPr>
        <w:t>i</w:t>
      </w:r>
      <w:r w:rsidRPr="005E4EDA">
        <w:rPr>
          <w:rFonts w:ascii="Calibri" w:eastAsia="Calibri" w:hAnsi="Calibri" w:cs="Calibri"/>
          <w:lang w:val="pl-PL"/>
        </w:rPr>
        <w:t>, zamówie</w:t>
      </w:r>
      <w:r w:rsidR="001959D1" w:rsidRPr="005E4EDA">
        <w:rPr>
          <w:rFonts w:ascii="Calibri" w:eastAsia="Calibri" w:hAnsi="Calibri" w:cs="Calibri"/>
          <w:lang w:val="pl-PL"/>
        </w:rPr>
        <w:t>ń</w:t>
      </w:r>
      <w:r w:rsidRPr="005E4EDA">
        <w:rPr>
          <w:rFonts w:ascii="Calibri" w:eastAsia="Calibri" w:hAnsi="Calibri" w:cs="Calibri"/>
          <w:lang w:val="pl-PL"/>
        </w:rPr>
        <w:t>, wnios</w:t>
      </w:r>
      <w:r w:rsidR="001959D1" w:rsidRPr="005E4EDA">
        <w:rPr>
          <w:rFonts w:ascii="Calibri" w:eastAsia="Calibri" w:hAnsi="Calibri" w:cs="Calibri"/>
          <w:lang w:val="pl-PL"/>
        </w:rPr>
        <w:t>ków</w:t>
      </w:r>
      <w:r w:rsidRPr="005E4EDA">
        <w:rPr>
          <w:rFonts w:ascii="Calibri" w:eastAsia="Calibri" w:hAnsi="Calibri" w:cs="Calibri"/>
          <w:lang w:val="pl-PL"/>
        </w:rPr>
        <w:t>, archiwizacj</w:t>
      </w:r>
      <w:r w:rsidR="001959D1" w:rsidRPr="005E4EDA">
        <w:rPr>
          <w:rFonts w:ascii="Calibri" w:eastAsia="Calibri" w:hAnsi="Calibri" w:cs="Calibri"/>
          <w:lang w:val="pl-PL"/>
        </w:rPr>
        <w:t>ę</w:t>
      </w:r>
      <w:r w:rsidRPr="005E4EDA">
        <w:rPr>
          <w:rFonts w:ascii="Calibri" w:eastAsia="Calibri" w:hAnsi="Calibri" w:cs="Calibri"/>
          <w:lang w:val="pl-PL"/>
        </w:rPr>
        <w:t>)</w:t>
      </w:r>
      <w:r w:rsidR="0036569B" w:rsidRPr="005E4EDA">
        <w:rPr>
          <w:rFonts w:ascii="Calibri" w:eastAsia="Calibri" w:hAnsi="Calibri" w:cs="Calibri"/>
          <w:lang w:val="pl-PL"/>
        </w:rPr>
        <w:t xml:space="preserve"> zgodnie z regulacjami obowiązującymi w Zachęcie.</w:t>
      </w:r>
    </w:p>
    <w:p w14:paraId="3FD2D572" w14:textId="5CE9F409" w:rsidR="00AD1319" w:rsidRPr="008050D2" w:rsidRDefault="001959D1" w:rsidP="00AA2EC3">
      <w:pPr>
        <w:pStyle w:val="Akapitzlist"/>
        <w:numPr>
          <w:ilvl w:val="0"/>
          <w:numId w:val="18"/>
        </w:numPr>
        <w:spacing w:before="240" w:after="240" w:line="279" w:lineRule="auto"/>
        <w:jc w:val="both"/>
        <w:rPr>
          <w:rFonts w:ascii="Calibri" w:eastAsia="Calibri" w:hAnsi="Calibri" w:cs="Calibri"/>
          <w:lang w:val="pl-PL"/>
        </w:rPr>
      </w:pPr>
      <w:r w:rsidRPr="005E4EDA">
        <w:rPr>
          <w:rFonts w:ascii="Calibri" w:eastAsia="Calibri" w:hAnsi="Calibri" w:cs="Calibri"/>
          <w:lang w:val="pl-PL"/>
        </w:rPr>
        <w:t>t</w:t>
      </w:r>
      <w:r w:rsidR="00AD1319" w:rsidRPr="005E4EDA">
        <w:rPr>
          <w:rFonts w:ascii="Calibri" w:eastAsia="Calibri" w:hAnsi="Calibri" w:cs="Calibri"/>
          <w:lang w:val="pl-PL"/>
        </w:rPr>
        <w:t>worzenie sprawozdań i podsumowań wydarzeń</w:t>
      </w:r>
      <w:r w:rsidRPr="005E4EDA">
        <w:rPr>
          <w:rFonts w:ascii="Calibri" w:eastAsia="Calibri" w:hAnsi="Calibri" w:cs="Calibri"/>
          <w:lang w:val="pl-PL"/>
        </w:rPr>
        <w:t>,</w:t>
      </w:r>
      <w:r w:rsidR="00AD1319" w:rsidRPr="005E4EDA">
        <w:rPr>
          <w:rFonts w:ascii="Calibri" w:eastAsia="Calibri" w:hAnsi="Calibri" w:cs="Calibri"/>
          <w:lang w:val="pl-PL"/>
        </w:rPr>
        <w:t xml:space="preserve"> udział w ewaluacji działań programowych.</w:t>
      </w:r>
    </w:p>
    <w:p w14:paraId="165343F8" w14:textId="4C0B02D1" w:rsidR="00AD1319" w:rsidRPr="008050D2" w:rsidRDefault="001959D1" w:rsidP="00AA2EC3">
      <w:pPr>
        <w:pStyle w:val="Akapitzlist"/>
        <w:numPr>
          <w:ilvl w:val="0"/>
          <w:numId w:val="18"/>
        </w:numPr>
        <w:spacing w:before="240" w:after="240" w:line="279" w:lineRule="auto"/>
        <w:jc w:val="both"/>
        <w:rPr>
          <w:rFonts w:ascii="Calibri" w:eastAsia="Calibri" w:hAnsi="Calibri" w:cs="Calibri"/>
          <w:lang w:val="pl-PL"/>
        </w:rPr>
      </w:pPr>
      <w:r w:rsidRPr="005E4EDA">
        <w:rPr>
          <w:rFonts w:ascii="Calibri" w:eastAsia="Calibri" w:hAnsi="Calibri" w:cs="Calibri"/>
          <w:lang w:val="pl-PL"/>
        </w:rPr>
        <w:t>u</w:t>
      </w:r>
      <w:r w:rsidR="00AD1319" w:rsidRPr="005E4EDA">
        <w:rPr>
          <w:rFonts w:ascii="Calibri" w:eastAsia="Calibri" w:hAnsi="Calibri" w:cs="Calibri"/>
          <w:lang w:val="pl-PL"/>
        </w:rPr>
        <w:t>dział w przygotowaniu działań promocyjnych i komunikacyjnych.</w:t>
      </w:r>
    </w:p>
    <w:p w14:paraId="1363347F" w14:textId="6C62C432" w:rsidR="00AD1319" w:rsidRPr="008050D2" w:rsidRDefault="001959D1" w:rsidP="00AA2EC3">
      <w:pPr>
        <w:pStyle w:val="Akapitzlist"/>
        <w:numPr>
          <w:ilvl w:val="0"/>
          <w:numId w:val="18"/>
        </w:numPr>
        <w:spacing w:before="240" w:after="240" w:line="279" w:lineRule="auto"/>
        <w:jc w:val="both"/>
        <w:rPr>
          <w:rFonts w:ascii="Calibri" w:eastAsia="Calibri" w:hAnsi="Calibri" w:cs="Calibri"/>
          <w:lang w:val="pl-PL"/>
        </w:rPr>
      </w:pPr>
      <w:r w:rsidRPr="005E4EDA">
        <w:rPr>
          <w:rFonts w:ascii="Calibri" w:eastAsia="Calibri" w:hAnsi="Calibri" w:cs="Calibri"/>
          <w:lang w:val="pl-PL"/>
        </w:rPr>
        <w:t>m</w:t>
      </w:r>
      <w:r w:rsidR="00AD1319" w:rsidRPr="005E4EDA">
        <w:rPr>
          <w:rFonts w:ascii="Calibri" w:eastAsia="Calibri" w:hAnsi="Calibri" w:cs="Calibri"/>
          <w:lang w:val="pl-PL"/>
        </w:rPr>
        <w:t>onitorowanie i raportowanie kosztów wydarzeń oraz ich zgodności z założeniami budżetowymi.</w:t>
      </w:r>
    </w:p>
    <w:p w14:paraId="240D9273" w14:textId="3D0FE8EC" w:rsidR="001959D1" w:rsidRPr="005E4EDA" w:rsidRDefault="001959D1" w:rsidP="00AA2EC3">
      <w:pPr>
        <w:pStyle w:val="Akapitzlist"/>
        <w:numPr>
          <w:ilvl w:val="0"/>
          <w:numId w:val="18"/>
        </w:numPr>
        <w:spacing w:before="240" w:after="240" w:line="279" w:lineRule="auto"/>
        <w:jc w:val="both"/>
        <w:rPr>
          <w:rFonts w:ascii="Calibri" w:eastAsia="Calibri" w:hAnsi="Calibri" w:cs="Calibri"/>
          <w:lang w:val="pl-PL"/>
        </w:rPr>
      </w:pPr>
      <w:r w:rsidRPr="005E4EDA">
        <w:rPr>
          <w:rFonts w:ascii="Calibri" w:eastAsia="Calibri" w:hAnsi="Calibri" w:cs="Calibri"/>
          <w:lang w:val="pl-PL"/>
        </w:rPr>
        <w:t>udział w spotkaniach organizacyjnych Zachęty.</w:t>
      </w:r>
    </w:p>
    <w:p w14:paraId="00163424" w14:textId="0ACA01BB" w:rsidR="001959D1" w:rsidRPr="005E4EDA" w:rsidRDefault="001959D1" w:rsidP="00AA2EC3">
      <w:pPr>
        <w:pStyle w:val="Akapitzlist"/>
        <w:numPr>
          <w:ilvl w:val="0"/>
          <w:numId w:val="18"/>
        </w:numPr>
        <w:spacing w:before="240" w:after="240" w:line="279" w:lineRule="auto"/>
        <w:jc w:val="both"/>
        <w:rPr>
          <w:rFonts w:ascii="Calibri" w:eastAsia="Calibri" w:hAnsi="Calibri" w:cs="Calibri"/>
          <w:lang w:val="pl-PL"/>
        </w:rPr>
      </w:pPr>
      <w:r w:rsidRPr="005E4EDA">
        <w:rPr>
          <w:rFonts w:ascii="Calibri" w:eastAsia="Calibri" w:hAnsi="Calibri" w:cs="Calibri"/>
          <w:lang w:val="pl-PL"/>
        </w:rPr>
        <w:t>realizację innych zadań</w:t>
      </w:r>
      <w:r w:rsidR="004853A4" w:rsidRPr="005E4EDA">
        <w:rPr>
          <w:rFonts w:ascii="Calibri" w:eastAsia="Calibri" w:hAnsi="Calibri" w:cs="Calibri"/>
          <w:lang w:val="pl-PL"/>
        </w:rPr>
        <w:t>,</w:t>
      </w:r>
      <w:r w:rsidRPr="005E4EDA">
        <w:rPr>
          <w:rFonts w:ascii="Calibri" w:eastAsia="Calibri" w:hAnsi="Calibri" w:cs="Calibri"/>
          <w:lang w:val="pl-PL"/>
        </w:rPr>
        <w:t xml:space="preserve"> </w:t>
      </w:r>
      <w:r w:rsidR="004853A4" w:rsidRPr="005E4EDA">
        <w:rPr>
          <w:rFonts w:ascii="Calibri" w:eastAsia="Calibri" w:hAnsi="Calibri" w:cs="Calibri"/>
          <w:lang w:val="pl-PL"/>
        </w:rPr>
        <w:t xml:space="preserve">poza wymienionymi powyżej, </w:t>
      </w:r>
      <w:r w:rsidRPr="005E4EDA">
        <w:rPr>
          <w:rFonts w:ascii="Calibri" w:eastAsia="Calibri" w:hAnsi="Calibri" w:cs="Calibri"/>
          <w:lang w:val="pl-PL"/>
        </w:rPr>
        <w:t>niezbędnych do prawidłowego i skutecznego świadczenia przedmiotowej usługi.</w:t>
      </w:r>
    </w:p>
    <w:bookmarkEnd w:id="2"/>
    <w:p w14:paraId="17B79643" w14:textId="1579B6E1" w:rsidR="004853A4" w:rsidRPr="005E4EDA" w:rsidRDefault="004853A4" w:rsidP="00AA2EC3">
      <w:pPr>
        <w:pStyle w:val="Nagwek3"/>
        <w:numPr>
          <w:ilvl w:val="0"/>
          <w:numId w:val="17"/>
        </w:numPr>
        <w:tabs>
          <w:tab w:val="left" w:pos="708"/>
        </w:tabs>
        <w:spacing w:line="276" w:lineRule="auto"/>
        <w:ind w:right="139"/>
        <w:jc w:val="both"/>
        <w:rPr>
          <w:rFonts w:asciiTheme="minorHAnsi" w:hAnsiTheme="minorHAnsi" w:cstheme="minorHAnsi"/>
          <w:b w:val="0"/>
          <w:bCs w:val="0"/>
          <w:i w:val="0"/>
          <w:noProof/>
          <w:sz w:val="22"/>
          <w:szCs w:val="22"/>
          <w:lang w:val="pl-PL"/>
        </w:rPr>
      </w:pPr>
      <w:r w:rsidRPr="005E4EDA">
        <w:rPr>
          <w:rFonts w:asciiTheme="minorHAnsi" w:hAnsiTheme="minorHAnsi" w:cstheme="minorHAnsi"/>
          <w:b w:val="0"/>
          <w:bCs w:val="0"/>
          <w:i w:val="0"/>
          <w:noProof/>
          <w:sz w:val="22"/>
          <w:szCs w:val="22"/>
          <w:lang w:val="pl-PL"/>
        </w:rPr>
        <w:t>Wykonawca wykonuje powierzone zadania w oparciu o biężące ustalenia z przedstawicielem Zamawiajacego</w:t>
      </w:r>
      <w:r w:rsidR="00340212" w:rsidRPr="005E4EDA">
        <w:rPr>
          <w:rFonts w:asciiTheme="minorHAnsi" w:hAnsiTheme="minorHAnsi" w:cstheme="minorHAnsi"/>
          <w:b w:val="0"/>
          <w:bCs w:val="0"/>
          <w:i w:val="0"/>
          <w:noProof/>
          <w:sz w:val="22"/>
          <w:szCs w:val="22"/>
          <w:lang w:val="pl-PL"/>
        </w:rPr>
        <w:t xml:space="preserve"> przed którym odpowiada również na pytania dotyczące statusu poszczególnych prac.  </w:t>
      </w:r>
    </w:p>
    <w:p w14:paraId="6C440EE3" w14:textId="212B3F8A" w:rsidR="004C5601" w:rsidRPr="005E4EDA" w:rsidRDefault="004C5601" w:rsidP="00AA2EC3">
      <w:pPr>
        <w:pStyle w:val="Nagwek3"/>
        <w:numPr>
          <w:ilvl w:val="0"/>
          <w:numId w:val="17"/>
        </w:numPr>
        <w:tabs>
          <w:tab w:val="left" w:pos="708"/>
        </w:tabs>
        <w:spacing w:line="276" w:lineRule="auto"/>
        <w:ind w:right="139"/>
        <w:jc w:val="both"/>
        <w:rPr>
          <w:rFonts w:asciiTheme="minorHAnsi" w:hAnsiTheme="minorHAnsi" w:cstheme="minorHAnsi"/>
          <w:b w:val="0"/>
          <w:bCs w:val="0"/>
          <w:i w:val="0"/>
          <w:noProof/>
          <w:sz w:val="22"/>
          <w:szCs w:val="22"/>
          <w:lang w:val="pl-PL"/>
        </w:rPr>
      </w:pPr>
      <w:r w:rsidRPr="005E4EDA">
        <w:rPr>
          <w:rFonts w:asciiTheme="minorHAnsi" w:hAnsiTheme="minorHAnsi" w:cstheme="minorHAnsi"/>
          <w:b w:val="0"/>
          <w:bCs w:val="0"/>
          <w:i w:val="0"/>
          <w:noProof/>
          <w:sz w:val="22"/>
          <w:szCs w:val="22"/>
          <w:lang w:val="pl-PL"/>
        </w:rPr>
        <w:t xml:space="preserve">Za prawidłowe wykonanie przedmiotu usługi Wykonawcy będzie przysługiwało stałe </w:t>
      </w:r>
      <w:r w:rsidR="004853A4" w:rsidRPr="005E4EDA">
        <w:rPr>
          <w:rFonts w:asciiTheme="minorHAnsi" w:hAnsiTheme="minorHAnsi" w:cstheme="minorHAnsi"/>
          <w:b w:val="0"/>
          <w:bCs w:val="0"/>
          <w:i w:val="0"/>
          <w:noProof/>
          <w:sz w:val="22"/>
          <w:szCs w:val="22"/>
          <w:lang w:val="pl-PL"/>
        </w:rPr>
        <w:t xml:space="preserve">miesięczne </w:t>
      </w:r>
      <w:r w:rsidRPr="005E4EDA">
        <w:rPr>
          <w:rFonts w:asciiTheme="minorHAnsi" w:hAnsiTheme="minorHAnsi" w:cstheme="minorHAnsi"/>
          <w:b w:val="0"/>
          <w:bCs w:val="0"/>
          <w:i w:val="0"/>
          <w:noProof/>
          <w:sz w:val="22"/>
          <w:szCs w:val="22"/>
          <w:lang w:val="pl-PL"/>
        </w:rPr>
        <w:t xml:space="preserve">wynagrodzenie ryczałtowe, płatne sukcesywnie po każdym miesiącu świadczenia usługi, zgodnie z postanowieniamu umowy zawartej pomiędzy Stronami. </w:t>
      </w:r>
    </w:p>
    <w:p w14:paraId="1E023AA4" w14:textId="7F6B4139" w:rsidR="004853A4" w:rsidRPr="00A958A9" w:rsidRDefault="004C5601" w:rsidP="00AA2EC3">
      <w:pPr>
        <w:pStyle w:val="Nagwek3"/>
        <w:numPr>
          <w:ilvl w:val="0"/>
          <w:numId w:val="17"/>
        </w:numPr>
        <w:tabs>
          <w:tab w:val="left" w:pos="708"/>
        </w:tabs>
        <w:spacing w:line="276" w:lineRule="auto"/>
        <w:ind w:right="139"/>
        <w:jc w:val="both"/>
        <w:rPr>
          <w:rFonts w:asciiTheme="minorHAnsi" w:hAnsiTheme="minorHAnsi" w:cstheme="minorHAnsi"/>
          <w:b w:val="0"/>
          <w:bCs w:val="0"/>
          <w:i w:val="0"/>
          <w:noProof/>
          <w:sz w:val="22"/>
          <w:szCs w:val="22"/>
          <w:lang w:val="pl-PL"/>
        </w:rPr>
      </w:pPr>
      <w:r w:rsidRPr="008050D2">
        <w:rPr>
          <w:rFonts w:asciiTheme="minorHAnsi" w:hAnsiTheme="minorHAnsi" w:cstheme="minorHAnsi"/>
          <w:b w:val="0"/>
          <w:bCs w:val="0"/>
          <w:i w:val="0"/>
          <w:noProof/>
          <w:sz w:val="22"/>
          <w:szCs w:val="22"/>
          <w:lang w:val="pl-PL"/>
        </w:rPr>
        <w:t>W związku z realizacją przedmiotowej usługi Zamawiający zapewni Wykonawcy: laptop z niezbędnym do relizacji usługi oprogramwaniem biurowym oraz telefon komórkowy</w:t>
      </w:r>
      <w:r w:rsidR="00872889" w:rsidRPr="008050D2">
        <w:rPr>
          <w:rFonts w:asciiTheme="minorHAnsi" w:hAnsiTheme="minorHAnsi" w:cstheme="minorHAnsi"/>
          <w:b w:val="0"/>
          <w:bCs w:val="0"/>
          <w:i w:val="0"/>
          <w:noProof/>
          <w:sz w:val="22"/>
          <w:szCs w:val="22"/>
          <w:lang w:val="pl-PL"/>
        </w:rPr>
        <w:t xml:space="preserve"> (na wniosek Wykonawcy)</w:t>
      </w:r>
      <w:r w:rsidRPr="008050D2">
        <w:rPr>
          <w:rFonts w:asciiTheme="minorHAnsi" w:hAnsiTheme="minorHAnsi" w:cstheme="minorHAnsi"/>
          <w:b w:val="0"/>
          <w:bCs w:val="0"/>
          <w:i w:val="0"/>
          <w:noProof/>
          <w:sz w:val="22"/>
          <w:szCs w:val="22"/>
          <w:lang w:val="pl-PL"/>
        </w:rPr>
        <w:t>. Ponadto Zamawiający utworzy dla Wykonawcy konto pocztowe jak również nada dostęp do zasobów Zachęty u</w:t>
      </w:r>
      <w:r w:rsidR="004853A4" w:rsidRPr="008050D2">
        <w:rPr>
          <w:rFonts w:asciiTheme="minorHAnsi" w:hAnsiTheme="minorHAnsi" w:cstheme="minorHAnsi"/>
          <w:b w:val="0"/>
          <w:bCs w:val="0"/>
          <w:i w:val="0"/>
          <w:noProof/>
          <w:sz w:val="22"/>
          <w:szCs w:val="22"/>
          <w:lang w:val="pl-PL"/>
        </w:rPr>
        <w:t>możliwiających</w:t>
      </w:r>
      <w:r w:rsidRPr="008050D2">
        <w:rPr>
          <w:rFonts w:asciiTheme="minorHAnsi" w:hAnsiTheme="minorHAnsi" w:cstheme="minorHAnsi"/>
          <w:b w:val="0"/>
          <w:bCs w:val="0"/>
          <w:i w:val="0"/>
          <w:noProof/>
          <w:sz w:val="22"/>
          <w:szCs w:val="22"/>
          <w:lang w:val="pl-PL"/>
        </w:rPr>
        <w:t xml:space="preserve"> właściwe procedowanie</w:t>
      </w:r>
      <w:r w:rsidR="004853A4" w:rsidRPr="008050D2">
        <w:rPr>
          <w:rFonts w:asciiTheme="minorHAnsi" w:hAnsiTheme="minorHAnsi" w:cstheme="minorHAnsi"/>
          <w:b w:val="0"/>
          <w:bCs w:val="0"/>
          <w:i w:val="0"/>
          <w:noProof/>
          <w:sz w:val="22"/>
          <w:szCs w:val="22"/>
          <w:lang w:val="pl-PL"/>
        </w:rPr>
        <w:t xml:space="preserve">, </w:t>
      </w:r>
      <w:r w:rsidRPr="008050D2">
        <w:rPr>
          <w:rFonts w:asciiTheme="minorHAnsi" w:hAnsiTheme="minorHAnsi" w:cstheme="minorHAnsi"/>
          <w:b w:val="0"/>
          <w:bCs w:val="0"/>
          <w:i w:val="0"/>
          <w:noProof/>
          <w:sz w:val="22"/>
          <w:szCs w:val="22"/>
          <w:lang w:val="pl-PL"/>
        </w:rPr>
        <w:t>przechowywanie</w:t>
      </w:r>
      <w:r w:rsidR="004853A4" w:rsidRPr="008050D2">
        <w:rPr>
          <w:rFonts w:asciiTheme="minorHAnsi" w:hAnsiTheme="minorHAnsi" w:cstheme="minorHAnsi"/>
          <w:b w:val="0"/>
          <w:bCs w:val="0"/>
          <w:i w:val="0"/>
          <w:noProof/>
          <w:sz w:val="22"/>
          <w:szCs w:val="22"/>
          <w:lang w:val="pl-PL"/>
        </w:rPr>
        <w:t xml:space="preserve"> i archiwizowanie</w:t>
      </w:r>
      <w:r w:rsidRPr="008050D2">
        <w:rPr>
          <w:rFonts w:asciiTheme="minorHAnsi" w:hAnsiTheme="minorHAnsi" w:cstheme="minorHAnsi"/>
          <w:b w:val="0"/>
          <w:bCs w:val="0"/>
          <w:i w:val="0"/>
          <w:noProof/>
          <w:sz w:val="22"/>
          <w:szCs w:val="22"/>
          <w:lang w:val="pl-PL"/>
        </w:rPr>
        <w:t xml:space="preserve"> dokumentów.</w:t>
      </w:r>
      <w:r w:rsidR="004853A4" w:rsidRPr="008050D2">
        <w:rPr>
          <w:rFonts w:asciiTheme="minorHAnsi" w:hAnsiTheme="minorHAnsi" w:cstheme="minorHAnsi"/>
          <w:b w:val="0"/>
          <w:bCs w:val="0"/>
          <w:i w:val="0"/>
          <w:noProof/>
          <w:sz w:val="22"/>
          <w:szCs w:val="22"/>
          <w:lang w:val="pl-PL"/>
        </w:rPr>
        <w:t xml:space="preserve"> Wykonawca zobowiązany jest zapewniania bezpieczeństwa powierzonego sprzętu oraz jest odpowiedzialny za jego zniszczenie/zgubienie.</w:t>
      </w:r>
      <w:r w:rsidR="00AA2EC3" w:rsidRPr="008050D2">
        <w:rPr>
          <w:rFonts w:asciiTheme="minorHAnsi" w:hAnsiTheme="minorHAnsi" w:cstheme="minorHAnsi"/>
          <w:b w:val="0"/>
          <w:bCs w:val="0"/>
          <w:i w:val="0"/>
          <w:noProof/>
          <w:sz w:val="22"/>
          <w:szCs w:val="22"/>
          <w:lang w:val="pl-PL"/>
        </w:rPr>
        <w:t xml:space="preserve"> </w:t>
      </w:r>
      <w:r w:rsidR="004853A4" w:rsidRPr="008050D2">
        <w:rPr>
          <w:rFonts w:asciiTheme="minorHAnsi" w:hAnsiTheme="minorHAnsi" w:cstheme="minorHAnsi"/>
          <w:b w:val="0"/>
          <w:bCs w:val="0"/>
          <w:i w:val="0"/>
          <w:noProof/>
          <w:sz w:val="22"/>
          <w:szCs w:val="22"/>
          <w:lang w:val="pl-PL"/>
        </w:rPr>
        <w:t xml:space="preserve">Wykonawca może wykorzystywać powierzony </w:t>
      </w:r>
      <w:r w:rsidR="00AA2EC3" w:rsidRPr="008050D2">
        <w:rPr>
          <w:rFonts w:asciiTheme="minorHAnsi" w:hAnsiTheme="minorHAnsi" w:cstheme="minorHAnsi"/>
          <w:b w:val="0"/>
          <w:bCs w:val="0"/>
          <w:i w:val="0"/>
          <w:noProof/>
          <w:sz w:val="22"/>
          <w:szCs w:val="22"/>
          <w:lang w:val="pl-PL"/>
        </w:rPr>
        <w:t xml:space="preserve">mu </w:t>
      </w:r>
      <w:r w:rsidR="004853A4" w:rsidRPr="008050D2">
        <w:rPr>
          <w:rFonts w:asciiTheme="minorHAnsi" w:hAnsiTheme="minorHAnsi" w:cstheme="minorHAnsi"/>
          <w:b w:val="0"/>
          <w:bCs w:val="0"/>
          <w:i w:val="0"/>
          <w:noProof/>
          <w:sz w:val="22"/>
          <w:szCs w:val="22"/>
          <w:lang w:val="pl-PL"/>
        </w:rPr>
        <w:t xml:space="preserve">sprzęt wyłącznie na potrzeby wykonywania </w:t>
      </w:r>
      <w:r w:rsidR="00AA2EC3" w:rsidRPr="008050D2">
        <w:rPr>
          <w:rFonts w:asciiTheme="minorHAnsi" w:hAnsiTheme="minorHAnsi" w:cstheme="minorHAnsi"/>
          <w:b w:val="0"/>
          <w:bCs w:val="0"/>
          <w:i w:val="0"/>
          <w:noProof/>
          <w:sz w:val="22"/>
          <w:szCs w:val="22"/>
          <w:lang w:val="pl-PL"/>
        </w:rPr>
        <w:t>usługi</w:t>
      </w:r>
      <w:r w:rsidR="00AA2EC3" w:rsidRPr="00A958A9">
        <w:rPr>
          <w:rFonts w:asciiTheme="minorHAnsi" w:hAnsiTheme="minorHAnsi" w:cstheme="minorHAnsi"/>
          <w:b w:val="0"/>
          <w:bCs w:val="0"/>
          <w:i w:val="0"/>
          <w:noProof/>
          <w:sz w:val="22"/>
          <w:szCs w:val="22"/>
          <w:lang w:val="pl-PL"/>
        </w:rPr>
        <w:t>.</w:t>
      </w:r>
    </w:p>
    <w:p w14:paraId="56591046" w14:textId="3CB5AA5D" w:rsidR="00340212" w:rsidRPr="005E4EDA" w:rsidRDefault="00340212" w:rsidP="00340212">
      <w:pPr>
        <w:pStyle w:val="Nagwek3"/>
        <w:numPr>
          <w:ilvl w:val="0"/>
          <w:numId w:val="17"/>
        </w:numPr>
        <w:tabs>
          <w:tab w:val="left" w:pos="708"/>
        </w:tabs>
        <w:spacing w:line="276" w:lineRule="auto"/>
        <w:ind w:right="139"/>
        <w:jc w:val="both"/>
        <w:rPr>
          <w:rFonts w:asciiTheme="minorHAnsi" w:hAnsiTheme="minorHAnsi" w:cstheme="minorHAnsi"/>
          <w:b w:val="0"/>
          <w:bCs w:val="0"/>
          <w:i w:val="0"/>
          <w:noProof/>
          <w:sz w:val="22"/>
          <w:szCs w:val="22"/>
          <w:lang w:val="pl-PL"/>
        </w:rPr>
      </w:pPr>
      <w:r w:rsidRPr="005E4EDA">
        <w:rPr>
          <w:rFonts w:asciiTheme="minorHAnsi" w:hAnsiTheme="minorHAnsi" w:cstheme="minorHAnsi"/>
          <w:b w:val="0"/>
          <w:bCs w:val="0"/>
          <w:i w:val="0"/>
          <w:noProof/>
          <w:sz w:val="22"/>
          <w:szCs w:val="22"/>
          <w:lang w:val="pl-PL"/>
        </w:rPr>
        <w:t>Zamawiajacy zobowiązuje się do przekazania Wykonawcy wszelkich niezbędnych informacji, dokumentów, danych niezbędnych do realizacji niniejszej usługi jak również przekazania Wykonawcy regulaminów wewnętrznych i Zarządzeń, które Wykonawca musi stosować w związku z realizacją usługi.</w:t>
      </w:r>
    </w:p>
    <w:p w14:paraId="1C939CB2" w14:textId="77777777" w:rsidR="004853A4" w:rsidRPr="005E4EDA" w:rsidRDefault="004853A4" w:rsidP="004853A4">
      <w:pPr>
        <w:pStyle w:val="Tekstpodstawowy"/>
        <w:rPr>
          <w:lang w:val="pl-PL" w:eastAsia="ar-SA" w:bidi="ar-SA"/>
        </w:rPr>
      </w:pPr>
    </w:p>
    <w:p w14:paraId="7DE13B7E" w14:textId="3A484A13" w:rsidR="003335D0" w:rsidRPr="005E4EDA" w:rsidRDefault="008C3C98" w:rsidP="00AA2EC3">
      <w:pPr>
        <w:pStyle w:val="Nagwek3"/>
        <w:numPr>
          <w:ilvl w:val="0"/>
          <w:numId w:val="12"/>
        </w:numPr>
        <w:tabs>
          <w:tab w:val="left" w:pos="708"/>
        </w:tabs>
        <w:spacing w:line="276" w:lineRule="auto"/>
        <w:ind w:right="139"/>
        <w:jc w:val="both"/>
        <w:rPr>
          <w:rFonts w:asciiTheme="minorHAnsi" w:hAnsiTheme="minorHAnsi" w:cstheme="minorHAnsi"/>
          <w:bCs w:val="0"/>
          <w:i w:val="0"/>
          <w:noProof/>
          <w:sz w:val="22"/>
          <w:szCs w:val="22"/>
          <w:lang w:val="pl-PL"/>
        </w:rPr>
      </w:pPr>
      <w:r w:rsidRPr="005E4EDA">
        <w:rPr>
          <w:rFonts w:asciiTheme="minorHAnsi" w:hAnsiTheme="minorHAnsi" w:cstheme="minorHAnsi"/>
          <w:bCs w:val="0"/>
          <w:i w:val="0"/>
          <w:noProof/>
          <w:sz w:val="22"/>
          <w:szCs w:val="22"/>
          <w:lang w:val="pl-PL"/>
        </w:rPr>
        <w:lastRenderedPageBreak/>
        <w:t>Kod CPV:</w:t>
      </w:r>
      <w:r w:rsidR="003C5CE9" w:rsidRPr="005E4EDA">
        <w:rPr>
          <w:rFonts w:asciiTheme="minorHAnsi" w:hAnsiTheme="minorHAnsi" w:cstheme="minorHAnsi"/>
          <w:bCs w:val="0"/>
          <w:i w:val="0"/>
          <w:noProof/>
          <w:sz w:val="22"/>
          <w:szCs w:val="22"/>
          <w:lang w:val="pl-PL"/>
        </w:rPr>
        <w:t xml:space="preserve"> </w:t>
      </w:r>
    </w:p>
    <w:p w14:paraId="024E7EF1" w14:textId="2A7DEC82" w:rsidR="00EA489F" w:rsidRPr="005E4EDA" w:rsidRDefault="00EA489F" w:rsidP="007326EB">
      <w:pPr>
        <w:pStyle w:val="Tekstpodstawowy"/>
        <w:spacing w:after="0"/>
        <w:ind w:left="723"/>
        <w:rPr>
          <w:rFonts w:asciiTheme="minorHAnsi" w:eastAsiaTheme="majorEastAsia" w:hAnsiTheme="minorHAnsi" w:cstheme="minorHAnsi"/>
          <w:lang w:val="pl-PL"/>
        </w:rPr>
      </w:pPr>
      <w:r w:rsidRPr="005E4EDA">
        <w:rPr>
          <w:rFonts w:asciiTheme="minorHAnsi" w:eastAsiaTheme="majorEastAsia" w:hAnsiTheme="minorHAnsi" w:cstheme="minorHAnsi"/>
          <w:lang w:val="pl-PL"/>
        </w:rPr>
        <w:t xml:space="preserve">79994000-8 </w:t>
      </w:r>
      <w:r w:rsidRPr="005E4EDA">
        <w:rPr>
          <w:rFonts w:asciiTheme="minorHAnsi" w:eastAsiaTheme="majorEastAsia" w:hAnsiTheme="minorHAnsi" w:cstheme="minorHAnsi"/>
          <w:lang w:val="pl-PL"/>
        </w:rPr>
        <w:tab/>
        <w:t>Usługi w zakresie organizacji i zarządzania</w:t>
      </w:r>
    </w:p>
    <w:p w14:paraId="26D1F587" w14:textId="77777777" w:rsidR="00EA489F" w:rsidRPr="005E4EDA" w:rsidRDefault="00EA489F" w:rsidP="007326EB">
      <w:pPr>
        <w:pStyle w:val="Tekstpodstawowy"/>
        <w:spacing w:after="0"/>
        <w:ind w:left="723"/>
        <w:rPr>
          <w:rFonts w:asciiTheme="minorHAnsi" w:eastAsiaTheme="majorEastAsia" w:hAnsiTheme="minorHAnsi" w:cstheme="minorHAnsi"/>
          <w:lang w:val="pl-PL"/>
        </w:rPr>
      </w:pPr>
      <w:r w:rsidRPr="005E4EDA">
        <w:rPr>
          <w:rFonts w:asciiTheme="minorHAnsi" w:eastAsiaTheme="majorEastAsia" w:hAnsiTheme="minorHAnsi" w:cstheme="minorHAnsi"/>
          <w:lang w:val="pl-PL"/>
        </w:rPr>
        <w:t xml:space="preserve">79714000-2 </w:t>
      </w:r>
      <w:r w:rsidRPr="005E4EDA">
        <w:rPr>
          <w:rFonts w:asciiTheme="minorHAnsi" w:eastAsiaTheme="majorEastAsia" w:hAnsiTheme="minorHAnsi" w:cstheme="minorHAnsi"/>
          <w:lang w:val="pl-PL"/>
        </w:rPr>
        <w:tab/>
        <w:t>Usługi w zakresie nadzoru</w:t>
      </w:r>
    </w:p>
    <w:p w14:paraId="0C94FE9C" w14:textId="23A97605" w:rsidR="003335D0" w:rsidRPr="005E4EDA" w:rsidRDefault="003335D0" w:rsidP="007326EB">
      <w:pPr>
        <w:pStyle w:val="Tekstpodstawowy"/>
        <w:spacing w:after="0"/>
        <w:ind w:left="723"/>
        <w:rPr>
          <w:rFonts w:asciiTheme="minorHAnsi" w:eastAsiaTheme="majorEastAsia" w:hAnsiTheme="minorHAnsi" w:cstheme="minorHAnsi"/>
          <w:lang w:val="pl-PL"/>
        </w:rPr>
      </w:pPr>
      <w:r w:rsidRPr="005E4EDA">
        <w:rPr>
          <w:rFonts w:asciiTheme="minorHAnsi" w:eastAsiaTheme="majorEastAsia" w:hAnsiTheme="minorHAnsi" w:cstheme="minorHAnsi"/>
          <w:lang w:val="pl-PL"/>
        </w:rPr>
        <w:t xml:space="preserve">75124000-1 </w:t>
      </w:r>
      <w:r w:rsidRPr="005E4EDA">
        <w:rPr>
          <w:rFonts w:asciiTheme="minorHAnsi" w:eastAsiaTheme="majorEastAsia" w:hAnsiTheme="minorHAnsi" w:cstheme="minorHAnsi"/>
          <w:lang w:val="pl-PL"/>
        </w:rPr>
        <w:tab/>
        <w:t>Usługi administracyjne w zakresie rekreacji, kultury i religii</w:t>
      </w:r>
      <w:r w:rsidR="00EA489F" w:rsidRPr="005E4EDA">
        <w:rPr>
          <w:rFonts w:asciiTheme="minorHAnsi" w:eastAsiaTheme="majorEastAsia" w:hAnsiTheme="minorHAnsi" w:cstheme="minorHAnsi"/>
          <w:lang w:val="pl-PL"/>
        </w:rPr>
        <w:t>.</w:t>
      </w:r>
    </w:p>
    <w:p w14:paraId="206257F0" w14:textId="18245D91" w:rsidR="004239C3" w:rsidRPr="005E4EDA" w:rsidRDefault="004239C3" w:rsidP="00AA2EC3">
      <w:pPr>
        <w:pStyle w:val="Nagwek3"/>
        <w:numPr>
          <w:ilvl w:val="0"/>
          <w:numId w:val="12"/>
        </w:numPr>
        <w:tabs>
          <w:tab w:val="left" w:pos="708"/>
        </w:tabs>
        <w:spacing w:line="276" w:lineRule="auto"/>
        <w:ind w:right="139"/>
        <w:jc w:val="both"/>
        <w:rPr>
          <w:rFonts w:asciiTheme="minorHAnsi" w:hAnsiTheme="minorHAnsi" w:cstheme="minorHAnsi"/>
          <w:bCs w:val="0"/>
          <w:i w:val="0"/>
          <w:noProof/>
          <w:sz w:val="22"/>
          <w:szCs w:val="22"/>
          <w:lang w:val="pl-PL"/>
        </w:rPr>
      </w:pPr>
      <w:r w:rsidRPr="005E4EDA">
        <w:rPr>
          <w:rFonts w:asciiTheme="minorHAnsi" w:hAnsiTheme="minorHAnsi" w:cstheme="minorHAnsi"/>
          <w:bCs w:val="0"/>
          <w:i w:val="0"/>
          <w:noProof/>
          <w:sz w:val="22"/>
          <w:szCs w:val="22"/>
          <w:lang w:val="pl-PL"/>
        </w:rPr>
        <w:t xml:space="preserve">Pozostałe postanowienia </w:t>
      </w:r>
      <w:r w:rsidR="00777718" w:rsidRPr="005E4EDA">
        <w:rPr>
          <w:rFonts w:asciiTheme="minorHAnsi" w:hAnsiTheme="minorHAnsi" w:cstheme="minorHAnsi"/>
          <w:bCs w:val="0"/>
          <w:i w:val="0"/>
          <w:noProof/>
          <w:sz w:val="22"/>
          <w:szCs w:val="22"/>
          <w:lang w:val="pl-PL"/>
        </w:rPr>
        <w:t>określa szczegółowo wzór umowy stanowiący Załacznik nr 2 do Zapytania.</w:t>
      </w:r>
    </w:p>
    <w:p w14:paraId="16871AA7" w14:textId="713BDB8B" w:rsidR="004239C3" w:rsidRPr="005E4EDA" w:rsidRDefault="004239C3" w:rsidP="00AA2EC3">
      <w:pPr>
        <w:pStyle w:val="Nagwek3"/>
        <w:numPr>
          <w:ilvl w:val="0"/>
          <w:numId w:val="12"/>
        </w:numPr>
        <w:tabs>
          <w:tab w:val="left" w:pos="708"/>
        </w:tabs>
        <w:spacing w:line="276" w:lineRule="auto"/>
        <w:ind w:right="139"/>
        <w:jc w:val="both"/>
        <w:rPr>
          <w:rFonts w:asciiTheme="minorHAnsi" w:hAnsiTheme="minorHAnsi" w:cstheme="minorHAnsi"/>
          <w:bCs w:val="0"/>
          <w:i w:val="0"/>
          <w:noProof/>
          <w:sz w:val="22"/>
          <w:szCs w:val="22"/>
          <w:lang w:val="pl-PL"/>
        </w:rPr>
      </w:pPr>
      <w:r w:rsidRPr="005E4EDA">
        <w:rPr>
          <w:rFonts w:asciiTheme="minorHAnsi" w:hAnsiTheme="minorHAnsi" w:cstheme="minorHAnsi"/>
          <w:bCs w:val="0"/>
          <w:i w:val="0"/>
          <w:noProof/>
          <w:sz w:val="22"/>
          <w:szCs w:val="22"/>
          <w:lang w:val="pl-PL"/>
        </w:rPr>
        <w:t>Zamawiający nie dopuszcza składania ofert częściowych.</w:t>
      </w:r>
    </w:p>
    <w:p w14:paraId="3B88F858" w14:textId="77777777" w:rsidR="003C5CE9" w:rsidRPr="005E4EDA" w:rsidRDefault="003C5CE9" w:rsidP="007C7868">
      <w:pPr>
        <w:widowControl w:val="0"/>
        <w:shd w:val="clear" w:color="auto" w:fill="FFFFFF"/>
        <w:tabs>
          <w:tab w:val="left" w:pos="240"/>
        </w:tabs>
        <w:autoSpaceDE w:val="0"/>
        <w:autoSpaceDN w:val="0"/>
        <w:adjustRightInd w:val="0"/>
        <w:spacing w:before="5" w:after="0" w:line="276" w:lineRule="auto"/>
        <w:rPr>
          <w:rFonts w:asciiTheme="minorHAnsi" w:hAnsiTheme="minorHAnsi" w:cstheme="minorHAnsi"/>
          <w:noProof/>
          <w:lang w:val="pl-PL"/>
        </w:rPr>
      </w:pPr>
    </w:p>
    <w:p w14:paraId="7174E8E2" w14:textId="6D84D2C9" w:rsidR="00DA7998" w:rsidRPr="005E4EDA" w:rsidRDefault="00DA7998" w:rsidP="00AA2EC3">
      <w:pPr>
        <w:pStyle w:val="Akapitzlist"/>
        <w:numPr>
          <w:ilvl w:val="0"/>
          <w:numId w:val="5"/>
        </w:numPr>
        <w:shd w:val="clear" w:color="auto" w:fill="FFFFFF"/>
        <w:tabs>
          <w:tab w:val="left" w:leader="dot" w:pos="1517"/>
        </w:tabs>
        <w:spacing w:line="276" w:lineRule="auto"/>
        <w:ind w:right="29"/>
        <w:rPr>
          <w:rFonts w:asciiTheme="minorHAnsi" w:hAnsiTheme="minorHAnsi" w:cstheme="minorHAnsi"/>
          <w:b/>
          <w:noProof/>
          <w:lang w:val="pl-PL"/>
        </w:rPr>
      </w:pPr>
      <w:r w:rsidRPr="005E4EDA">
        <w:rPr>
          <w:rFonts w:asciiTheme="minorHAnsi" w:hAnsiTheme="minorHAnsi" w:cstheme="minorHAnsi"/>
          <w:b/>
          <w:noProof/>
          <w:lang w:val="pl-PL"/>
        </w:rPr>
        <w:t>WARUNKI UDZIAŁU W POSTĘPOWANIU</w:t>
      </w:r>
      <w:r w:rsidR="008643E7" w:rsidRPr="005E4EDA">
        <w:rPr>
          <w:rFonts w:asciiTheme="minorHAnsi" w:hAnsiTheme="minorHAnsi" w:cstheme="minorHAnsi"/>
          <w:b/>
          <w:noProof/>
          <w:lang w:val="pl-PL"/>
        </w:rPr>
        <w:t xml:space="preserve"> I PODSTAWY WYKLUCZENIA</w:t>
      </w:r>
    </w:p>
    <w:p w14:paraId="2894F421" w14:textId="16ED58B6" w:rsidR="00EB354D" w:rsidRPr="005E4EDA" w:rsidRDefault="005E0DEA" w:rsidP="00AA2EC3">
      <w:pPr>
        <w:pStyle w:val="Tekstpodstawowy"/>
        <w:numPr>
          <w:ilvl w:val="3"/>
          <w:numId w:val="3"/>
        </w:numPr>
        <w:spacing w:after="0" w:line="276" w:lineRule="auto"/>
        <w:ind w:left="357" w:hanging="357"/>
        <w:jc w:val="both"/>
        <w:rPr>
          <w:rFonts w:asciiTheme="minorHAnsi" w:hAnsiTheme="minorHAnsi" w:cstheme="minorHAnsi"/>
          <w:noProof/>
          <w:lang w:val="pl-PL"/>
        </w:rPr>
      </w:pPr>
      <w:r w:rsidRPr="005E4EDA">
        <w:rPr>
          <w:rFonts w:asciiTheme="minorHAnsi" w:hAnsiTheme="minorHAnsi" w:cstheme="minorHAnsi"/>
          <w:noProof/>
          <w:lang w:val="pl-PL"/>
        </w:rPr>
        <w:t xml:space="preserve">O udzielenie zamówienia mogą się ubiegać </w:t>
      </w:r>
      <w:r w:rsidR="00A958A9">
        <w:rPr>
          <w:rFonts w:asciiTheme="minorHAnsi" w:hAnsiTheme="minorHAnsi" w:cstheme="minorHAnsi"/>
          <w:noProof/>
          <w:lang w:val="pl-PL"/>
        </w:rPr>
        <w:t>W</w:t>
      </w:r>
      <w:r w:rsidRPr="005E4EDA">
        <w:rPr>
          <w:rFonts w:asciiTheme="minorHAnsi" w:hAnsiTheme="minorHAnsi" w:cstheme="minorHAnsi"/>
          <w:noProof/>
          <w:lang w:val="pl-PL"/>
        </w:rPr>
        <w:t xml:space="preserve">ykonawcy, którzy spełniają warunki udziału w postępowaniu określone przez Zamawiającego </w:t>
      </w:r>
      <w:r w:rsidR="00EB354D" w:rsidRPr="005E4EDA">
        <w:rPr>
          <w:rFonts w:asciiTheme="minorHAnsi" w:hAnsiTheme="minorHAnsi" w:cstheme="minorHAnsi"/>
          <w:noProof/>
          <w:lang w:val="pl-PL"/>
        </w:rPr>
        <w:t>w zakresie dysponowania osobami skierowanymi do realizacji zamówienia</w:t>
      </w:r>
      <w:r w:rsidR="00893C05" w:rsidRPr="005E4EDA">
        <w:rPr>
          <w:rFonts w:asciiTheme="minorHAnsi" w:hAnsiTheme="minorHAnsi" w:cstheme="minorHAnsi"/>
          <w:noProof/>
          <w:lang w:val="pl-PL"/>
        </w:rPr>
        <w:t>, gdzie</w:t>
      </w:r>
      <w:r w:rsidR="00EB354D" w:rsidRPr="005E4EDA">
        <w:rPr>
          <w:rFonts w:asciiTheme="minorHAnsi" w:hAnsiTheme="minorHAnsi" w:cstheme="minorHAnsi"/>
          <w:noProof/>
          <w:lang w:val="pl-PL"/>
        </w:rPr>
        <w:t>:</w:t>
      </w:r>
    </w:p>
    <w:p w14:paraId="6A6A13DA" w14:textId="77777777" w:rsidR="00EB354D" w:rsidRPr="005E4EDA" w:rsidRDefault="00EB354D" w:rsidP="00EB354D">
      <w:pPr>
        <w:pStyle w:val="Tekstpodstawowy"/>
        <w:spacing w:after="0" w:line="276" w:lineRule="auto"/>
        <w:ind w:left="357"/>
        <w:jc w:val="both"/>
        <w:rPr>
          <w:rFonts w:asciiTheme="minorHAnsi" w:hAnsiTheme="minorHAnsi" w:cstheme="minorHAnsi"/>
          <w:b/>
          <w:noProof/>
          <w:lang w:val="pl-PL"/>
        </w:rPr>
      </w:pPr>
    </w:p>
    <w:p w14:paraId="41B1A598" w14:textId="382A0DC7" w:rsidR="00DA7998" w:rsidRPr="005E4EDA" w:rsidRDefault="00314DE5" w:rsidP="00893C05">
      <w:pPr>
        <w:spacing w:line="276" w:lineRule="auto"/>
        <w:ind w:left="363"/>
        <w:jc w:val="both"/>
        <w:rPr>
          <w:rFonts w:asciiTheme="minorHAnsi" w:hAnsiTheme="minorHAnsi" w:cstheme="minorHAnsi"/>
          <w:noProof/>
          <w:lang w:val="pl-PL"/>
        </w:rPr>
      </w:pPr>
      <w:r w:rsidRPr="005E4EDA">
        <w:rPr>
          <w:rFonts w:asciiTheme="minorHAnsi" w:hAnsiTheme="minorHAnsi" w:cstheme="minorHAnsi"/>
          <w:noProof/>
          <w:lang w:val="pl-PL"/>
        </w:rPr>
        <w:t xml:space="preserve">Zamawiający uzna niniejszy warunek za spełniony jeżeli </w:t>
      </w:r>
      <w:r w:rsidR="00DA7998" w:rsidRPr="005E4EDA">
        <w:rPr>
          <w:rFonts w:asciiTheme="minorHAnsi" w:hAnsiTheme="minorHAnsi" w:cstheme="minorHAnsi"/>
          <w:noProof/>
          <w:lang w:val="pl-PL"/>
        </w:rPr>
        <w:t>Wykonawca wykaże, że</w:t>
      </w:r>
      <w:r w:rsidR="00DA7998" w:rsidRPr="005E4EDA">
        <w:rPr>
          <w:rFonts w:asciiTheme="minorHAnsi" w:hAnsiTheme="minorHAnsi" w:cstheme="minorHAnsi"/>
          <w:noProof/>
          <w:spacing w:val="2"/>
          <w:lang w:val="pl-PL"/>
        </w:rPr>
        <w:t xml:space="preserve"> </w:t>
      </w:r>
      <w:r w:rsidR="00DA7998" w:rsidRPr="005E4EDA">
        <w:rPr>
          <w:rFonts w:asciiTheme="minorHAnsi" w:hAnsiTheme="minorHAnsi" w:cstheme="minorHAnsi"/>
          <w:noProof/>
          <w:lang w:val="pl-PL"/>
        </w:rPr>
        <w:t>dysponuje</w:t>
      </w:r>
      <w:r w:rsidR="008C3C98" w:rsidRPr="005E4EDA">
        <w:rPr>
          <w:rFonts w:asciiTheme="minorHAnsi" w:hAnsiTheme="minorHAnsi" w:cstheme="minorHAnsi"/>
          <w:noProof/>
          <w:lang w:val="pl-PL"/>
        </w:rPr>
        <w:t xml:space="preserve"> </w:t>
      </w:r>
      <w:r w:rsidR="00AA4854" w:rsidRPr="005E4EDA">
        <w:rPr>
          <w:rFonts w:asciiTheme="minorHAnsi" w:hAnsiTheme="minorHAnsi" w:cstheme="minorHAnsi"/>
          <w:noProof/>
          <w:lang w:val="pl-PL"/>
        </w:rPr>
        <w:t xml:space="preserve">1 osobą która </w:t>
      </w:r>
      <w:r w:rsidR="008C3C98" w:rsidRPr="005E4EDA">
        <w:rPr>
          <w:rFonts w:asciiTheme="minorHAnsi" w:hAnsiTheme="minorHAnsi" w:cstheme="minorHAnsi"/>
          <w:noProof/>
          <w:lang w:val="pl-PL"/>
        </w:rPr>
        <w:t xml:space="preserve">posiada następujące </w:t>
      </w:r>
      <w:r w:rsidR="00AA4854" w:rsidRPr="005E4EDA">
        <w:rPr>
          <w:rFonts w:asciiTheme="minorHAnsi" w:hAnsiTheme="minorHAnsi" w:cstheme="minorHAnsi"/>
          <w:noProof/>
          <w:lang w:val="pl-PL"/>
        </w:rPr>
        <w:t xml:space="preserve">doświadczenie, umiejętności i </w:t>
      </w:r>
      <w:r w:rsidR="008C3C98" w:rsidRPr="005E4EDA">
        <w:rPr>
          <w:rFonts w:asciiTheme="minorHAnsi" w:hAnsiTheme="minorHAnsi" w:cstheme="minorHAnsi"/>
          <w:noProof/>
          <w:lang w:val="pl-PL"/>
        </w:rPr>
        <w:t>kwalifikacje:</w:t>
      </w:r>
      <w:r w:rsidR="18EA1916" w:rsidRPr="005E4EDA">
        <w:rPr>
          <w:rFonts w:asciiTheme="minorHAnsi" w:hAnsiTheme="minorHAnsi" w:cstheme="minorHAnsi"/>
          <w:noProof/>
          <w:lang w:val="pl-PL"/>
        </w:rPr>
        <w:t xml:space="preserve"> </w:t>
      </w:r>
    </w:p>
    <w:p w14:paraId="7C49BD40" w14:textId="0C5D4174" w:rsidR="00AA4854" w:rsidRPr="008050D2" w:rsidRDefault="00012412" w:rsidP="00AA4854">
      <w:pPr>
        <w:pStyle w:val="Akapitzlist"/>
        <w:numPr>
          <w:ilvl w:val="0"/>
          <w:numId w:val="22"/>
        </w:numPr>
        <w:spacing w:before="240" w:after="240" w:line="279" w:lineRule="auto"/>
        <w:rPr>
          <w:rFonts w:ascii="Calibri" w:eastAsia="Calibri" w:hAnsi="Calibri" w:cs="Calibri"/>
          <w:lang w:val="pl-PL"/>
        </w:rPr>
      </w:pPr>
      <w:r w:rsidRPr="005E4EDA">
        <w:rPr>
          <w:rFonts w:ascii="Calibri" w:eastAsia="Calibri" w:hAnsi="Calibri" w:cs="Calibri"/>
          <w:lang w:val="pl-PL"/>
        </w:rPr>
        <w:t>posiada</w:t>
      </w:r>
      <w:r w:rsidR="00AA4854" w:rsidRPr="005E4EDA">
        <w:rPr>
          <w:rFonts w:ascii="Calibri" w:eastAsia="Calibri" w:hAnsi="Calibri" w:cs="Calibri"/>
          <w:lang w:val="pl-PL"/>
        </w:rPr>
        <w:t xml:space="preserve"> doświadczenie w organizacji wydarzeń kulturalnych</w:t>
      </w:r>
      <w:r w:rsidR="004113EF">
        <w:rPr>
          <w:rFonts w:ascii="Calibri" w:eastAsia="Calibri" w:hAnsi="Calibri" w:cs="Calibri"/>
          <w:lang w:val="pl-PL"/>
        </w:rPr>
        <w:t>*</w:t>
      </w:r>
      <w:r w:rsidRPr="005E4EDA">
        <w:rPr>
          <w:rFonts w:ascii="Calibri" w:eastAsia="Calibri" w:hAnsi="Calibri" w:cs="Calibri"/>
          <w:lang w:val="pl-PL"/>
        </w:rPr>
        <w:t>,</w:t>
      </w:r>
    </w:p>
    <w:p w14:paraId="3A1BD52A" w14:textId="59C05F21" w:rsidR="00AA4854" w:rsidRPr="005E4EDA" w:rsidRDefault="00AA4854" w:rsidP="00AA4854">
      <w:pPr>
        <w:pStyle w:val="Akapitzlist"/>
        <w:numPr>
          <w:ilvl w:val="0"/>
          <w:numId w:val="22"/>
        </w:numPr>
        <w:spacing w:before="240" w:after="240" w:line="279" w:lineRule="auto"/>
        <w:rPr>
          <w:rFonts w:ascii="Calibri" w:eastAsia="Calibri" w:hAnsi="Calibri" w:cs="Calibri"/>
        </w:rPr>
      </w:pPr>
      <w:r w:rsidRPr="005E4EDA">
        <w:rPr>
          <w:rFonts w:ascii="Calibri" w:eastAsia="Calibri" w:hAnsi="Calibri" w:cs="Calibri"/>
          <w:lang w:val="pl-PL"/>
        </w:rPr>
        <w:t>komunikatywną znajomość języka angielskiego (min. B1),</w:t>
      </w:r>
    </w:p>
    <w:p w14:paraId="0FD8D957" w14:textId="6859E714" w:rsidR="00AA4854" w:rsidRPr="008050D2" w:rsidRDefault="00AA4854" w:rsidP="00AA4854">
      <w:pPr>
        <w:pStyle w:val="Akapitzlist"/>
        <w:numPr>
          <w:ilvl w:val="0"/>
          <w:numId w:val="22"/>
        </w:numPr>
        <w:spacing w:before="240" w:after="240" w:line="279" w:lineRule="auto"/>
        <w:rPr>
          <w:rFonts w:ascii="Calibri" w:eastAsia="Calibri" w:hAnsi="Calibri" w:cs="Calibri"/>
          <w:lang w:val="pl-PL"/>
        </w:rPr>
      </w:pPr>
      <w:r w:rsidRPr="005E4EDA">
        <w:rPr>
          <w:rFonts w:ascii="Calibri" w:eastAsia="Calibri" w:hAnsi="Calibri" w:cs="Calibri"/>
          <w:lang w:val="pl-PL"/>
        </w:rPr>
        <w:t>bardzo dobrą znajomość pakietu MS Office (w szczególności Excel i Word).</w:t>
      </w:r>
    </w:p>
    <w:p w14:paraId="33EE3BF5" w14:textId="7427A333" w:rsidR="00AA4854" w:rsidRPr="008050D2" w:rsidRDefault="00AA4854" w:rsidP="00AA4854">
      <w:pPr>
        <w:pStyle w:val="Akapitzlist"/>
        <w:numPr>
          <w:ilvl w:val="0"/>
          <w:numId w:val="22"/>
        </w:numPr>
        <w:spacing w:before="240" w:after="240" w:line="279" w:lineRule="auto"/>
        <w:rPr>
          <w:rFonts w:ascii="Calibri" w:eastAsia="Calibri" w:hAnsi="Calibri" w:cs="Calibri"/>
          <w:lang w:val="pl-PL"/>
        </w:rPr>
      </w:pPr>
      <w:r w:rsidRPr="005E4EDA">
        <w:rPr>
          <w:rFonts w:ascii="Calibri" w:eastAsia="Calibri" w:hAnsi="Calibri" w:cs="Calibri"/>
          <w:lang w:val="pl-PL"/>
        </w:rPr>
        <w:t>umiejętność przygotowywania umów w oparciu o K.C.</w:t>
      </w:r>
    </w:p>
    <w:p w14:paraId="2FACDD74" w14:textId="765A4F03" w:rsidR="00AA4854" w:rsidRPr="008050D2" w:rsidRDefault="00AA4854" w:rsidP="00AA4854">
      <w:pPr>
        <w:pStyle w:val="Akapitzlist"/>
        <w:spacing w:before="240" w:after="240" w:line="279" w:lineRule="auto"/>
        <w:rPr>
          <w:rFonts w:ascii="Calibri" w:eastAsia="Calibri" w:hAnsi="Calibri" w:cs="Calibri"/>
          <w:lang w:val="pl-PL"/>
        </w:rPr>
      </w:pPr>
    </w:p>
    <w:p w14:paraId="01961DFB" w14:textId="282E1EB8" w:rsidR="0013391C" w:rsidRPr="008050D2" w:rsidRDefault="004113EF" w:rsidP="0013391C">
      <w:pPr>
        <w:pStyle w:val="Akapitzlist"/>
        <w:spacing w:before="240" w:after="240" w:line="279" w:lineRule="auto"/>
        <w:ind w:left="363"/>
        <w:jc w:val="both"/>
        <w:rPr>
          <w:rFonts w:ascii="Calibri" w:eastAsia="Calibri" w:hAnsi="Calibri" w:cs="Calibri"/>
          <w:lang w:val="pl-PL"/>
        </w:rPr>
      </w:pPr>
      <w:r w:rsidRPr="008050D2">
        <w:rPr>
          <w:rFonts w:ascii="Calibri" w:eastAsia="Calibri" w:hAnsi="Calibri" w:cs="Calibri"/>
          <w:lang w:val="pl-PL"/>
        </w:rPr>
        <w:t xml:space="preserve">*) </w:t>
      </w:r>
      <w:r w:rsidR="0013391C" w:rsidRPr="008050D2">
        <w:rPr>
          <w:rFonts w:ascii="Calibri" w:eastAsia="Calibri" w:hAnsi="Calibri" w:cs="Calibri"/>
          <w:lang w:val="pl-PL"/>
        </w:rPr>
        <w:t xml:space="preserve">Pod pojęciem </w:t>
      </w:r>
      <w:r w:rsidR="0013391C" w:rsidRPr="008050D2">
        <w:rPr>
          <w:rFonts w:ascii="Calibri" w:eastAsia="Calibri" w:hAnsi="Calibri" w:cs="Calibri"/>
          <w:i/>
          <w:lang w:val="pl-PL"/>
        </w:rPr>
        <w:t>“organizacji wydarzeń kulturalnych”</w:t>
      </w:r>
      <w:r w:rsidR="0013391C" w:rsidRPr="008050D2">
        <w:rPr>
          <w:rFonts w:ascii="Calibri" w:eastAsia="Calibri" w:hAnsi="Calibri" w:cs="Calibri"/>
          <w:lang w:val="pl-PL"/>
        </w:rPr>
        <w:t xml:space="preserve"> Zamawiający rozumie usługę, która swoim zakresem obejmowała co najmniej takie zadania jak:</w:t>
      </w:r>
    </w:p>
    <w:p w14:paraId="6D1AD53E" w14:textId="7E0F56AE" w:rsidR="0013391C" w:rsidRPr="008050D2" w:rsidRDefault="0013391C" w:rsidP="0013391C">
      <w:pPr>
        <w:pStyle w:val="Akapitzlist"/>
        <w:numPr>
          <w:ilvl w:val="0"/>
          <w:numId w:val="18"/>
        </w:numPr>
        <w:spacing w:before="240" w:after="240" w:line="276" w:lineRule="auto"/>
        <w:ind w:left="1092"/>
        <w:jc w:val="both"/>
        <w:rPr>
          <w:rFonts w:ascii="Calibri" w:eastAsia="Calibri" w:hAnsi="Calibri" w:cs="Calibri"/>
          <w:lang w:val="pl-PL"/>
        </w:rPr>
      </w:pPr>
      <w:r w:rsidRPr="008050D2">
        <w:rPr>
          <w:rFonts w:ascii="Calibri" w:eastAsia="Calibri" w:hAnsi="Calibri" w:cs="Calibri"/>
          <w:lang w:val="pl-PL"/>
        </w:rPr>
        <w:t xml:space="preserve">koordynację </w:t>
      </w:r>
      <w:r w:rsidR="00A958A9" w:rsidRPr="008050D2">
        <w:rPr>
          <w:rFonts w:ascii="Calibri" w:eastAsia="Calibri" w:hAnsi="Calibri" w:cs="Calibri"/>
          <w:lang w:val="pl-PL"/>
        </w:rPr>
        <w:t xml:space="preserve">i produkcję </w:t>
      </w:r>
      <w:r w:rsidRPr="008050D2">
        <w:rPr>
          <w:rFonts w:ascii="Calibri" w:eastAsia="Calibri" w:hAnsi="Calibri" w:cs="Calibri"/>
          <w:lang w:val="pl-PL"/>
        </w:rPr>
        <w:t>wydarzeń kulturalnych,</w:t>
      </w:r>
    </w:p>
    <w:p w14:paraId="1414B7B1" w14:textId="61FABAD6" w:rsidR="0013391C" w:rsidRPr="008050D2" w:rsidRDefault="0013391C" w:rsidP="0013391C">
      <w:pPr>
        <w:pStyle w:val="Akapitzlist"/>
        <w:numPr>
          <w:ilvl w:val="0"/>
          <w:numId w:val="18"/>
        </w:numPr>
        <w:spacing w:before="240" w:after="240" w:line="276" w:lineRule="auto"/>
        <w:ind w:left="1092"/>
        <w:jc w:val="both"/>
        <w:rPr>
          <w:rFonts w:ascii="Calibri" w:eastAsia="Calibri" w:hAnsi="Calibri" w:cs="Calibri"/>
          <w:lang w:val="pl-PL"/>
        </w:rPr>
      </w:pPr>
      <w:r w:rsidRPr="008050D2">
        <w:rPr>
          <w:rFonts w:ascii="Calibri" w:eastAsia="Calibri" w:hAnsi="Calibri" w:cs="Calibri"/>
          <w:lang w:val="pl-PL"/>
        </w:rPr>
        <w:t>przygotowywanie harmonogramów</w:t>
      </w:r>
      <w:r w:rsidR="00FF06BF" w:rsidRPr="008050D2">
        <w:rPr>
          <w:rFonts w:ascii="Calibri" w:eastAsia="Calibri" w:hAnsi="Calibri" w:cs="Calibri"/>
          <w:lang w:val="pl-PL"/>
        </w:rPr>
        <w:t xml:space="preserve"> i</w:t>
      </w:r>
      <w:r w:rsidRPr="008050D2">
        <w:rPr>
          <w:rFonts w:ascii="Calibri" w:eastAsia="Calibri" w:hAnsi="Calibri" w:cs="Calibri"/>
          <w:lang w:val="pl-PL"/>
        </w:rPr>
        <w:t xml:space="preserve"> kosztorysów</w:t>
      </w:r>
      <w:r w:rsidR="00FF06BF" w:rsidRPr="008050D2">
        <w:rPr>
          <w:rFonts w:ascii="Calibri" w:eastAsia="Calibri" w:hAnsi="Calibri" w:cs="Calibri"/>
          <w:lang w:val="pl-PL"/>
        </w:rPr>
        <w:t xml:space="preserve"> wydarzeń</w:t>
      </w:r>
      <w:r w:rsidRPr="008050D2">
        <w:rPr>
          <w:rFonts w:ascii="Calibri" w:eastAsia="Calibri" w:hAnsi="Calibri" w:cs="Calibri"/>
          <w:lang w:val="pl-PL"/>
        </w:rPr>
        <w:t>,</w:t>
      </w:r>
    </w:p>
    <w:p w14:paraId="37E1426C" w14:textId="091DA80E" w:rsidR="0013391C" w:rsidRPr="008050D2" w:rsidRDefault="0013391C" w:rsidP="0013391C">
      <w:pPr>
        <w:pStyle w:val="Akapitzlist"/>
        <w:numPr>
          <w:ilvl w:val="0"/>
          <w:numId w:val="18"/>
        </w:numPr>
        <w:spacing w:before="240" w:after="240" w:line="276" w:lineRule="auto"/>
        <w:ind w:left="1092"/>
        <w:jc w:val="both"/>
        <w:rPr>
          <w:rFonts w:ascii="Calibri" w:eastAsia="Calibri" w:hAnsi="Calibri" w:cs="Calibri"/>
          <w:lang w:val="pl-PL"/>
        </w:rPr>
      </w:pPr>
      <w:r w:rsidRPr="008050D2">
        <w:rPr>
          <w:rFonts w:ascii="Calibri" w:eastAsia="Calibri" w:hAnsi="Calibri" w:cs="Calibri"/>
          <w:lang w:val="pl-PL"/>
        </w:rPr>
        <w:t>dbanie o budżet realizowanych wydarzeń,</w:t>
      </w:r>
    </w:p>
    <w:p w14:paraId="026FABE5" w14:textId="2A71035A" w:rsidR="0013391C" w:rsidRPr="008050D2" w:rsidRDefault="0013391C" w:rsidP="0013391C">
      <w:pPr>
        <w:pStyle w:val="Akapitzlist"/>
        <w:numPr>
          <w:ilvl w:val="0"/>
          <w:numId w:val="18"/>
        </w:numPr>
        <w:spacing w:before="240" w:after="240" w:line="276" w:lineRule="auto"/>
        <w:ind w:left="1092"/>
        <w:jc w:val="both"/>
        <w:rPr>
          <w:rFonts w:ascii="Calibri" w:eastAsia="Calibri" w:hAnsi="Calibri" w:cs="Calibri"/>
          <w:lang w:val="pl-PL"/>
        </w:rPr>
      </w:pPr>
      <w:r w:rsidRPr="008050D2">
        <w:rPr>
          <w:rFonts w:ascii="Calibri" w:eastAsia="Calibri" w:hAnsi="Calibri" w:cs="Calibri"/>
          <w:lang w:val="pl-PL"/>
        </w:rPr>
        <w:t xml:space="preserve">koordynację współpracy z </w:t>
      </w:r>
      <w:r w:rsidR="00A958A9" w:rsidRPr="008050D2">
        <w:rPr>
          <w:rFonts w:ascii="Calibri" w:eastAsia="Calibri" w:hAnsi="Calibri" w:cs="Calibri"/>
          <w:lang w:val="pl-PL"/>
        </w:rPr>
        <w:t>wszystkimi stronami zaangażowanymi w realizację wydarzenia</w:t>
      </w:r>
      <w:r w:rsidRPr="008050D2">
        <w:rPr>
          <w:rFonts w:ascii="Calibri" w:eastAsia="Calibri" w:hAnsi="Calibri" w:cs="Calibri"/>
          <w:lang w:val="pl-PL"/>
        </w:rPr>
        <w:t>.</w:t>
      </w:r>
    </w:p>
    <w:p w14:paraId="5D10EB2C" w14:textId="77777777" w:rsidR="0013391C" w:rsidRPr="005E4EDA" w:rsidRDefault="0013391C" w:rsidP="00AA4854">
      <w:pPr>
        <w:pStyle w:val="Akapitzlist"/>
        <w:spacing w:before="240" w:after="240" w:line="279" w:lineRule="auto"/>
        <w:rPr>
          <w:rFonts w:ascii="Calibri" w:eastAsia="Calibri" w:hAnsi="Calibri" w:cs="Calibri"/>
          <w:lang w:val="pl-PL"/>
        </w:rPr>
      </w:pPr>
    </w:p>
    <w:p w14:paraId="321A80B7" w14:textId="309F1678" w:rsidR="007C7868" w:rsidRPr="005E4EDA" w:rsidRDefault="008643E7" w:rsidP="00AA2EC3">
      <w:pPr>
        <w:pStyle w:val="Akapitzlist"/>
        <w:numPr>
          <w:ilvl w:val="3"/>
          <w:numId w:val="3"/>
        </w:numPr>
        <w:spacing w:after="0" w:line="276" w:lineRule="auto"/>
        <w:ind w:left="357" w:hanging="357"/>
        <w:jc w:val="both"/>
        <w:rPr>
          <w:rFonts w:asciiTheme="minorHAnsi" w:hAnsiTheme="minorHAnsi" w:cstheme="minorHAnsi"/>
          <w:lang w:val="pl-PL"/>
        </w:rPr>
      </w:pPr>
      <w:r w:rsidRPr="005E4EDA">
        <w:rPr>
          <w:rFonts w:asciiTheme="minorHAnsi" w:hAnsiTheme="minorHAnsi" w:cstheme="minorHAnsi"/>
          <w:lang w:val="pl-PL"/>
        </w:rPr>
        <w:t>Zamawiający wykluczy z postępowania</w:t>
      </w:r>
      <w:r w:rsidR="007A7332" w:rsidRPr="005E4EDA">
        <w:rPr>
          <w:rFonts w:asciiTheme="minorHAnsi" w:hAnsiTheme="minorHAnsi" w:cstheme="minorHAnsi"/>
          <w:lang w:val="pl-PL"/>
        </w:rPr>
        <w:t xml:space="preserve"> Wykonawcę</w:t>
      </w:r>
      <w:r w:rsidR="007C7868" w:rsidRPr="005E4EDA">
        <w:rPr>
          <w:rFonts w:asciiTheme="minorHAnsi" w:hAnsiTheme="minorHAnsi" w:cstheme="minorHAnsi"/>
          <w:lang w:val="pl-PL"/>
        </w:rPr>
        <w:t>:</w:t>
      </w:r>
    </w:p>
    <w:p w14:paraId="622DC319" w14:textId="77777777" w:rsidR="00203BA4" w:rsidRPr="005E4EDA" w:rsidRDefault="00203BA4" w:rsidP="00203BA4">
      <w:pPr>
        <w:pStyle w:val="Akapitzlist"/>
        <w:spacing w:after="0" w:line="276" w:lineRule="auto"/>
        <w:ind w:left="357"/>
        <w:jc w:val="both"/>
        <w:rPr>
          <w:rFonts w:asciiTheme="minorHAnsi" w:hAnsiTheme="minorHAnsi" w:cstheme="minorHAnsi"/>
          <w:lang w:val="pl-PL"/>
        </w:rPr>
      </w:pPr>
    </w:p>
    <w:p w14:paraId="2008ACA7" w14:textId="655CD528" w:rsidR="008643E7" w:rsidRPr="005E4EDA" w:rsidRDefault="008643E7" w:rsidP="00AA2EC3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asciiTheme="minorHAnsi" w:hAnsiTheme="minorHAnsi" w:cstheme="minorHAnsi"/>
          <w:lang w:val="pl-PL"/>
        </w:rPr>
      </w:pPr>
      <w:r w:rsidRPr="005E4EDA">
        <w:rPr>
          <w:rFonts w:asciiTheme="minorHAnsi" w:hAnsiTheme="minorHAnsi" w:cstheme="minorHAnsi"/>
          <w:lang w:val="pl-PL"/>
        </w:rPr>
        <w:t>w przypadkach, o których mowa w art. 7 ust. 1 ustawy z dnia z dnia 13 kwietnia 2022 r. (Dz.U. z 2024 r. poz. 507) o szczególnych rozwiązaniach w zakresie przeciwdziałania wspieraniu agresji na Ukrainę oraz służących ochronie bezpieczeństwa narodowego (dalej: PrzeciwAgrUkrainaU). Wykluczenie następuje na okres trwania okoliczności określonych w art. 7 ust. 1 PrzeciwAgrUkrainaU. Do wykonawcy podlegającego w tym zakresie wykluczeniu stosuje się art. 7 ust. 3 PrzeciwAgrUkrainaU</w:t>
      </w:r>
      <w:r w:rsidR="007C7868" w:rsidRPr="005E4EDA">
        <w:rPr>
          <w:rFonts w:asciiTheme="minorHAnsi" w:hAnsiTheme="minorHAnsi" w:cstheme="minorHAnsi"/>
          <w:lang w:val="pl-PL"/>
        </w:rPr>
        <w:t>,</w:t>
      </w:r>
    </w:p>
    <w:p w14:paraId="356A3C98" w14:textId="4DC6A3BA" w:rsidR="007C7868" w:rsidRPr="005E4EDA" w:rsidRDefault="007C7868" w:rsidP="00AA2EC3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asciiTheme="minorHAnsi" w:hAnsiTheme="minorHAnsi" w:cstheme="minorHAnsi"/>
          <w:lang w:val="pl-PL"/>
        </w:rPr>
      </w:pPr>
      <w:r w:rsidRPr="005E4EDA">
        <w:rPr>
          <w:rFonts w:asciiTheme="minorHAnsi" w:hAnsiTheme="minorHAnsi" w:cstheme="minorHAnsi"/>
          <w:lang w:val="pl-PL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procedury.</w:t>
      </w:r>
    </w:p>
    <w:p w14:paraId="69307B03" w14:textId="77777777" w:rsidR="008643E7" w:rsidRPr="005E4EDA" w:rsidRDefault="008643E7" w:rsidP="007C7868">
      <w:pPr>
        <w:pStyle w:val="Bezodstpw"/>
        <w:suppressAutoHyphens/>
        <w:spacing w:line="276" w:lineRule="auto"/>
        <w:ind w:left="357"/>
        <w:jc w:val="both"/>
        <w:rPr>
          <w:rFonts w:asciiTheme="minorHAnsi" w:hAnsiTheme="minorHAnsi" w:cstheme="minorHAnsi"/>
          <w:noProof/>
          <w:lang w:val="pl-PL"/>
        </w:rPr>
      </w:pPr>
    </w:p>
    <w:p w14:paraId="273C9400" w14:textId="4FD6E74F" w:rsidR="00203BA4" w:rsidRPr="005E4EDA" w:rsidRDefault="00DA7998" w:rsidP="00AA2EC3">
      <w:pPr>
        <w:pStyle w:val="Bezodstpw"/>
        <w:numPr>
          <w:ilvl w:val="3"/>
          <w:numId w:val="3"/>
        </w:numPr>
        <w:suppressAutoHyphens/>
        <w:spacing w:line="276" w:lineRule="auto"/>
        <w:ind w:left="357" w:hanging="357"/>
        <w:jc w:val="both"/>
        <w:rPr>
          <w:rFonts w:asciiTheme="minorHAnsi" w:hAnsiTheme="minorHAnsi" w:cstheme="minorHAnsi"/>
          <w:noProof/>
          <w:lang w:val="pl-PL"/>
        </w:rPr>
      </w:pPr>
      <w:r w:rsidRPr="005E4EDA">
        <w:rPr>
          <w:rFonts w:asciiTheme="minorHAnsi" w:hAnsiTheme="minorHAnsi" w:cstheme="minorHAnsi"/>
          <w:noProof/>
          <w:lang w:val="pl-PL"/>
        </w:rPr>
        <w:t xml:space="preserve">Wymagania, jakie powinni spełniać Wykonawcy w zakresie dokumentów, oświadczeń </w:t>
      </w:r>
      <w:r w:rsidR="009D68C5" w:rsidRPr="005E4EDA">
        <w:rPr>
          <w:rFonts w:asciiTheme="minorHAnsi" w:hAnsiTheme="minorHAnsi" w:cstheme="minorHAnsi"/>
          <w:noProof/>
          <w:lang w:val="pl-PL"/>
        </w:rPr>
        <w:t>i</w:t>
      </w:r>
      <w:r w:rsidRPr="005E4EDA">
        <w:rPr>
          <w:rFonts w:asciiTheme="minorHAnsi" w:hAnsiTheme="minorHAnsi" w:cstheme="minorHAnsi"/>
          <w:noProof/>
          <w:lang w:val="pl-PL"/>
        </w:rPr>
        <w:t xml:space="preserve"> zawartości oferty</w:t>
      </w:r>
      <w:r w:rsidR="007A7332" w:rsidRPr="005E4EDA">
        <w:rPr>
          <w:rFonts w:asciiTheme="minorHAnsi" w:hAnsiTheme="minorHAnsi" w:cstheme="minorHAnsi"/>
          <w:noProof/>
          <w:lang w:val="pl-PL"/>
        </w:rPr>
        <w:t>.</w:t>
      </w:r>
      <w:r w:rsidR="00203BA4" w:rsidRPr="005E4EDA">
        <w:rPr>
          <w:rFonts w:asciiTheme="minorHAnsi" w:hAnsiTheme="minorHAnsi" w:cstheme="minorHAnsi"/>
          <w:noProof/>
          <w:lang w:val="pl-PL"/>
        </w:rPr>
        <w:t xml:space="preserve"> Wraz z ofertą (tj. formularzem oferty wg załączonego wzoru tj. zał. nr 1 do ZO), Wykonawca powinien złożyć: </w:t>
      </w:r>
    </w:p>
    <w:p w14:paraId="3563648D" w14:textId="2904D5A4" w:rsidR="00DA7998" w:rsidRPr="005E4EDA" w:rsidRDefault="00DA7998" w:rsidP="00AA2EC3">
      <w:pPr>
        <w:pStyle w:val="Akapitzlist"/>
        <w:widowControl w:val="0"/>
        <w:numPr>
          <w:ilvl w:val="0"/>
          <w:numId w:val="4"/>
        </w:numPr>
        <w:shd w:val="clear" w:color="auto" w:fill="FFFFFF"/>
        <w:tabs>
          <w:tab w:val="left" w:pos="374"/>
          <w:tab w:val="left" w:leader="dot" w:pos="9629"/>
        </w:tabs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noProof/>
          <w:spacing w:val="10"/>
          <w:lang w:val="pl-PL"/>
        </w:rPr>
      </w:pPr>
      <w:r w:rsidRPr="005E4EDA">
        <w:rPr>
          <w:rFonts w:asciiTheme="minorHAnsi" w:hAnsiTheme="minorHAnsi" w:cstheme="minorHAnsi"/>
          <w:noProof/>
          <w:lang w:val="pl-PL"/>
        </w:rPr>
        <w:t xml:space="preserve">aktualny odpis z właściwego rejestru lub z centralnej ewidencji i informacji o działalności </w:t>
      </w:r>
      <w:r w:rsidRPr="005E4EDA">
        <w:rPr>
          <w:rFonts w:asciiTheme="minorHAnsi" w:hAnsiTheme="minorHAnsi" w:cstheme="minorHAnsi"/>
          <w:noProof/>
          <w:lang w:val="pl-PL"/>
        </w:rPr>
        <w:lastRenderedPageBreak/>
        <w:t>gospodarczej, jeżeli odrębne przepisy wymagają wpisu do rejestru lub ewidencji, wystawiony nie wcześniej niż 6 miesięcy przed upływem terminu składania ofert</w:t>
      </w:r>
      <w:r w:rsidR="0013391C" w:rsidRPr="005E4EDA">
        <w:rPr>
          <w:rFonts w:asciiTheme="minorHAnsi" w:hAnsiTheme="minorHAnsi" w:cstheme="minorHAnsi"/>
          <w:noProof/>
          <w:lang w:val="pl-PL"/>
        </w:rPr>
        <w:t xml:space="preserve"> (o ile dotyczy)</w:t>
      </w:r>
      <w:r w:rsidRPr="005E4EDA">
        <w:rPr>
          <w:rFonts w:asciiTheme="minorHAnsi" w:hAnsiTheme="minorHAnsi" w:cstheme="minorHAnsi"/>
          <w:noProof/>
          <w:lang w:val="pl-PL"/>
        </w:rPr>
        <w:t>,</w:t>
      </w:r>
    </w:p>
    <w:p w14:paraId="4115368F" w14:textId="07D37FC5" w:rsidR="00DA7998" w:rsidRPr="008050D2" w:rsidRDefault="00104C9A" w:rsidP="008050D2">
      <w:pPr>
        <w:pStyle w:val="Akapitzlist"/>
        <w:widowControl w:val="0"/>
        <w:numPr>
          <w:ilvl w:val="0"/>
          <w:numId w:val="4"/>
        </w:numPr>
        <w:shd w:val="clear" w:color="auto" w:fill="FFFFFF"/>
        <w:tabs>
          <w:tab w:val="left" w:pos="374"/>
          <w:tab w:val="left" w:leader="dot" w:pos="9629"/>
        </w:tabs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noProof/>
          <w:lang w:val="pl-PL"/>
        </w:rPr>
      </w:pPr>
      <w:r w:rsidRPr="008050D2">
        <w:rPr>
          <w:rFonts w:asciiTheme="minorHAnsi" w:hAnsiTheme="minorHAnsi" w:cstheme="minorHAnsi"/>
          <w:noProof/>
          <w:lang w:val="pl-PL"/>
        </w:rPr>
        <w:t>Wykonawca zobowiązany jest dołączyć do oferty pełnomocnictwo do reprezentowania wykonawcy w niniejszym postępowaniu albo do reprezentowania wykonawcy i do zawarcia umowy (o ile nie wynika z dokumentów rejestracyjnych)</w:t>
      </w:r>
      <w:r w:rsidR="00012412" w:rsidRPr="008050D2">
        <w:rPr>
          <w:rFonts w:asciiTheme="minorHAnsi" w:hAnsiTheme="minorHAnsi" w:cstheme="minorHAnsi"/>
          <w:noProof/>
          <w:lang w:val="pl-PL"/>
        </w:rPr>
        <w:t>.</w:t>
      </w:r>
    </w:p>
    <w:p w14:paraId="65DAF4C6" w14:textId="3ED5F17B" w:rsidR="001275B9" w:rsidRPr="008050D2" w:rsidRDefault="001275B9" w:rsidP="008050D2">
      <w:pPr>
        <w:pStyle w:val="Bezodstpw"/>
        <w:numPr>
          <w:ilvl w:val="3"/>
          <w:numId w:val="3"/>
        </w:numPr>
        <w:suppressAutoHyphens/>
        <w:spacing w:line="276" w:lineRule="auto"/>
        <w:ind w:left="357" w:hanging="357"/>
        <w:jc w:val="both"/>
        <w:rPr>
          <w:rFonts w:asciiTheme="minorHAnsi" w:hAnsiTheme="minorHAnsi" w:cstheme="minorHAnsi"/>
          <w:noProof/>
          <w:lang w:val="pl-PL"/>
        </w:rPr>
      </w:pPr>
      <w:r w:rsidRPr="008050D2">
        <w:rPr>
          <w:rFonts w:asciiTheme="minorHAnsi" w:hAnsiTheme="minorHAnsi" w:cstheme="minorHAnsi"/>
          <w:noProof/>
          <w:lang w:val="pl-PL"/>
        </w:rPr>
        <w:t xml:space="preserve">Zamawiający dokona oceny złożonych ofert </w:t>
      </w:r>
      <w:r w:rsidR="00105B70" w:rsidRPr="008050D2">
        <w:rPr>
          <w:rFonts w:asciiTheme="minorHAnsi" w:hAnsiTheme="minorHAnsi" w:cstheme="minorHAnsi"/>
          <w:noProof/>
          <w:lang w:val="pl-PL"/>
        </w:rPr>
        <w:t>zgodnie z kryteriami oceny ofert i sposobem oceny określonymi w niniejszym zapytaniu.</w:t>
      </w:r>
    </w:p>
    <w:p w14:paraId="1BED2E31" w14:textId="5BB0E0AD" w:rsidR="001275B9" w:rsidRPr="008050D2" w:rsidRDefault="001275B9" w:rsidP="008050D2">
      <w:pPr>
        <w:pStyle w:val="Bezodstpw"/>
        <w:numPr>
          <w:ilvl w:val="3"/>
          <w:numId w:val="3"/>
        </w:numPr>
        <w:suppressAutoHyphens/>
        <w:spacing w:line="276" w:lineRule="auto"/>
        <w:ind w:left="357" w:hanging="357"/>
        <w:jc w:val="both"/>
        <w:rPr>
          <w:rFonts w:asciiTheme="minorHAnsi" w:hAnsiTheme="minorHAnsi" w:cstheme="minorHAnsi"/>
          <w:noProof/>
          <w:lang w:val="pl-PL"/>
        </w:rPr>
      </w:pPr>
      <w:r w:rsidRPr="008050D2">
        <w:rPr>
          <w:rFonts w:asciiTheme="minorHAnsi" w:hAnsiTheme="minorHAnsi" w:cstheme="minorHAnsi"/>
          <w:noProof/>
          <w:lang w:val="pl-PL"/>
        </w:rPr>
        <w:t>W przypadku</w:t>
      </w:r>
      <w:r w:rsidR="00104C9A" w:rsidRPr="008050D2">
        <w:rPr>
          <w:rFonts w:asciiTheme="minorHAnsi" w:hAnsiTheme="minorHAnsi" w:cstheme="minorHAnsi"/>
          <w:noProof/>
          <w:lang w:val="pl-PL"/>
        </w:rPr>
        <w:t>,</w:t>
      </w:r>
      <w:r w:rsidRPr="008050D2">
        <w:rPr>
          <w:rFonts w:asciiTheme="minorHAnsi" w:hAnsiTheme="minorHAnsi" w:cstheme="minorHAnsi"/>
          <w:noProof/>
          <w:lang w:val="pl-PL"/>
        </w:rPr>
        <w:t xml:space="preserve"> gdy wykonawca nie złożył dokumentów</w:t>
      </w:r>
      <w:r w:rsidR="00105B70" w:rsidRPr="008050D2">
        <w:rPr>
          <w:rFonts w:asciiTheme="minorHAnsi" w:hAnsiTheme="minorHAnsi" w:cstheme="minorHAnsi"/>
          <w:noProof/>
          <w:lang w:val="pl-PL"/>
        </w:rPr>
        <w:t xml:space="preserve"> i /lub oświadczeń</w:t>
      </w:r>
      <w:r w:rsidRPr="008050D2">
        <w:rPr>
          <w:rFonts w:asciiTheme="minorHAnsi" w:hAnsiTheme="minorHAnsi" w:cstheme="minorHAnsi"/>
          <w:noProof/>
          <w:lang w:val="pl-PL"/>
        </w:rPr>
        <w:t xml:space="preserve">, o których mowa w ust. </w:t>
      </w:r>
      <w:r w:rsidR="008643E7" w:rsidRPr="008050D2">
        <w:rPr>
          <w:rFonts w:asciiTheme="minorHAnsi" w:hAnsiTheme="minorHAnsi" w:cstheme="minorHAnsi"/>
          <w:noProof/>
          <w:lang w:val="pl-PL"/>
        </w:rPr>
        <w:t xml:space="preserve">3 </w:t>
      </w:r>
      <w:r w:rsidR="00012412" w:rsidRPr="008050D2">
        <w:rPr>
          <w:rFonts w:asciiTheme="minorHAnsi" w:hAnsiTheme="minorHAnsi" w:cstheme="minorHAnsi"/>
          <w:noProof/>
          <w:lang w:val="pl-PL"/>
        </w:rPr>
        <w:t xml:space="preserve">lub </w:t>
      </w:r>
      <w:r w:rsidR="000C793B" w:rsidRPr="008050D2">
        <w:rPr>
          <w:rFonts w:asciiTheme="minorHAnsi" w:hAnsiTheme="minorHAnsi" w:cstheme="minorHAnsi"/>
          <w:noProof/>
          <w:lang w:val="pl-PL"/>
        </w:rPr>
        <w:t xml:space="preserve">dokumenty te </w:t>
      </w:r>
      <w:r w:rsidRPr="008050D2">
        <w:rPr>
          <w:rFonts w:asciiTheme="minorHAnsi" w:hAnsiTheme="minorHAnsi" w:cstheme="minorHAnsi"/>
          <w:noProof/>
          <w:lang w:val="pl-PL"/>
        </w:rPr>
        <w:t xml:space="preserve">są niekompletne lub zawierają błędy, zamawiający </w:t>
      </w:r>
      <w:r w:rsidR="00105B70" w:rsidRPr="008050D2">
        <w:rPr>
          <w:rFonts w:asciiTheme="minorHAnsi" w:hAnsiTheme="minorHAnsi" w:cstheme="minorHAnsi"/>
          <w:noProof/>
          <w:lang w:val="pl-PL"/>
        </w:rPr>
        <w:t xml:space="preserve">może </w:t>
      </w:r>
      <w:r w:rsidRPr="008050D2">
        <w:rPr>
          <w:rFonts w:asciiTheme="minorHAnsi" w:hAnsiTheme="minorHAnsi" w:cstheme="minorHAnsi"/>
          <w:noProof/>
          <w:lang w:val="pl-PL"/>
        </w:rPr>
        <w:t>wezw</w:t>
      </w:r>
      <w:r w:rsidR="00105B70" w:rsidRPr="008050D2">
        <w:rPr>
          <w:rFonts w:asciiTheme="minorHAnsi" w:hAnsiTheme="minorHAnsi" w:cstheme="minorHAnsi"/>
          <w:noProof/>
          <w:lang w:val="pl-PL"/>
        </w:rPr>
        <w:t>ać</w:t>
      </w:r>
      <w:r w:rsidRPr="008050D2">
        <w:rPr>
          <w:rFonts w:asciiTheme="minorHAnsi" w:hAnsiTheme="minorHAnsi" w:cstheme="minorHAnsi"/>
          <w:noProof/>
          <w:lang w:val="pl-PL"/>
        </w:rPr>
        <w:t xml:space="preserve"> wykonawcę odpowiednio do ich złożenia, poprawienia lub uzupełnienia w wyznaczonym terminie, chyba że:</w:t>
      </w:r>
    </w:p>
    <w:p w14:paraId="7511D49B" w14:textId="16A5565C" w:rsidR="001275B9" w:rsidRPr="005E4EDA" w:rsidRDefault="001275B9" w:rsidP="00AA2EC3">
      <w:pPr>
        <w:pStyle w:val="Akapitzlist"/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noProof/>
          <w:spacing w:val="10"/>
          <w:lang w:val="pl-PL"/>
        </w:rPr>
      </w:pPr>
      <w:r w:rsidRPr="005E4EDA">
        <w:rPr>
          <w:rFonts w:asciiTheme="minorHAnsi" w:hAnsiTheme="minorHAnsi" w:cstheme="minorHAnsi"/>
          <w:noProof/>
          <w:spacing w:val="10"/>
          <w:lang w:val="pl-PL"/>
        </w:rPr>
        <w:t>oferta wykonawcy podlega odrzuceniu bez względu na ich złożenie, uzupełnienie lub poprawienie lub</w:t>
      </w:r>
    </w:p>
    <w:p w14:paraId="48163119" w14:textId="77777777" w:rsidR="001275B9" w:rsidRPr="005E4EDA" w:rsidRDefault="001275B9" w:rsidP="00AA2EC3">
      <w:pPr>
        <w:pStyle w:val="Akapitzlist"/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noProof/>
          <w:spacing w:val="10"/>
          <w:lang w:val="pl-PL"/>
        </w:rPr>
      </w:pPr>
      <w:r w:rsidRPr="005E4EDA">
        <w:rPr>
          <w:rFonts w:asciiTheme="minorHAnsi" w:hAnsiTheme="minorHAnsi" w:cstheme="minorHAnsi"/>
          <w:noProof/>
          <w:spacing w:val="10"/>
          <w:lang w:val="pl-PL"/>
        </w:rPr>
        <w:t>zachodzą przesłanki unieważnienia postępowania.</w:t>
      </w:r>
    </w:p>
    <w:p w14:paraId="1666706A" w14:textId="2BA83F31" w:rsidR="001275B9" w:rsidRPr="008050D2" w:rsidRDefault="001275B9" w:rsidP="008050D2">
      <w:pPr>
        <w:pStyle w:val="Bezodstpw"/>
        <w:numPr>
          <w:ilvl w:val="3"/>
          <w:numId w:val="3"/>
        </w:numPr>
        <w:suppressAutoHyphens/>
        <w:spacing w:line="276" w:lineRule="auto"/>
        <w:ind w:left="357" w:hanging="357"/>
        <w:jc w:val="both"/>
        <w:rPr>
          <w:rFonts w:asciiTheme="minorHAnsi" w:hAnsiTheme="minorHAnsi" w:cstheme="minorHAnsi"/>
          <w:noProof/>
          <w:lang w:val="pl-PL"/>
        </w:rPr>
      </w:pPr>
      <w:r w:rsidRPr="008050D2">
        <w:rPr>
          <w:rFonts w:asciiTheme="minorHAnsi" w:hAnsiTheme="minorHAnsi" w:cstheme="minorHAnsi"/>
          <w:noProof/>
          <w:lang w:val="pl-PL"/>
        </w:rPr>
        <w:t>Oferta zostanie odrzucona</w:t>
      </w:r>
      <w:r w:rsidR="00105B70" w:rsidRPr="008050D2">
        <w:rPr>
          <w:rFonts w:asciiTheme="minorHAnsi" w:hAnsiTheme="minorHAnsi" w:cstheme="minorHAnsi"/>
          <w:noProof/>
          <w:lang w:val="pl-PL"/>
        </w:rPr>
        <w:t xml:space="preserve"> w przypadku gdy</w:t>
      </w:r>
      <w:r w:rsidRPr="008050D2">
        <w:rPr>
          <w:rFonts w:asciiTheme="minorHAnsi" w:hAnsiTheme="minorHAnsi" w:cstheme="minorHAnsi"/>
          <w:noProof/>
          <w:lang w:val="pl-PL"/>
        </w:rPr>
        <w:t xml:space="preserve"> Wykonawca na wezwanie Zamawiającego nie uzupełni braków w ofercie lub nie złoży wyjaśnień w wyznaczonym terminie. </w:t>
      </w:r>
    </w:p>
    <w:p w14:paraId="72F34E4C" w14:textId="56BE9C48" w:rsidR="001275B9" w:rsidRPr="008050D2" w:rsidRDefault="001275B9" w:rsidP="008050D2">
      <w:pPr>
        <w:pStyle w:val="Bezodstpw"/>
        <w:numPr>
          <w:ilvl w:val="3"/>
          <w:numId w:val="3"/>
        </w:numPr>
        <w:suppressAutoHyphens/>
        <w:spacing w:line="276" w:lineRule="auto"/>
        <w:ind w:left="357" w:hanging="357"/>
        <w:jc w:val="both"/>
        <w:rPr>
          <w:rFonts w:asciiTheme="minorHAnsi" w:hAnsiTheme="minorHAnsi" w:cstheme="minorHAnsi"/>
          <w:noProof/>
          <w:lang w:val="pl-PL"/>
        </w:rPr>
      </w:pPr>
      <w:r w:rsidRPr="008050D2">
        <w:rPr>
          <w:rFonts w:asciiTheme="minorHAnsi" w:hAnsiTheme="minorHAnsi" w:cstheme="minorHAnsi"/>
          <w:noProof/>
          <w:lang w:val="pl-PL"/>
        </w:rPr>
        <w:t>Zamawiający może najpierw dokonać badania i oceny ofert, a następnie dokonać kwalifikacji podmiotowej wykonawcy, którego oferta została najwyżej oceniona, w zakresie braku podstaw wykluczenia oraz spełniania warunków udziału w postępowaniu</w:t>
      </w:r>
      <w:r w:rsidR="00105B70" w:rsidRPr="008050D2">
        <w:rPr>
          <w:rFonts w:asciiTheme="minorHAnsi" w:hAnsiTheme="minorHAnsi" w:cstheme="minorHAnsi"/>
          <w:noProof/>
          <w:lang w:val="pl-PL"/>
        </w:rPr>
        <w:t>.</w:t>
      </w:r>
    </w:p>
    <w:p w14:paraId="7B0FB7DC" w14:textId="6AAC1F4E" w:rsidR="001275B9" w:rsidRPr="008050D2" w:rsidRDefault="001275B9" w:rsidP="008050D2">
      <w:pPr>
        <w:pStyle w:val="Bezodstpw"/>
        <w:numPr>
          <w:ilvl w:val="3"/>
          <w:numId w:val="3"/>
        </w:numPr>
        <w:suppressAutoHyphens/>
        <w:spacing w:line="276" w:lineRule="auto"/>
        <w:ind w:left="357" w:hanging="357"/>
        <w:jc w:val="both"/>
        <w:rPr>
          <w:rFonts w:asciiTheme="minorHAnsi" w:hAnsiTheme="minorHAnsi" w:cstheme="minorHAnsi"/>
          <w:noProof/>
          <w:lang w:val="pl-PL"/>
        </w:rPr>
      </w:pPr>
      <w:r w:rsidRPr="008050D2">
        <w:rPr>
          <w:rFonts w:asciiTheme="minorHAnsi" w:hAnsiTheme="minorHAnsi" w:cstheme="minorHAnsi"/>
          <w:noProof/>
          <w:lang w:val="pl-PL"/>
        </w:rPr>
        <w:t xml:space="preserve">Zamawiający kontynuuje procedurę ponownego badania i oceny ofert, o której mowa w ust. </w:t>
      </w:r>
      <w:r w:rsidR="00012412" w:rsidRPr="008050D2">
        <w:rPr>
          <w:rFonts w:asciiTheme="minorHAnsi" w:hAnsiTheme="minorHAnsi" w:cstheme="minorHAnsi"/>
          <w:noProof/>
          <w:lang w:val="pl-PL"/>
        </w:rPr>
        <w:t>7</w:t>
      </w:r>
      <w:r w:rsidRPr="008050D2">
        <w:rPr>
          <w:rFonts w:asciiTheme="minorHAnsi" w:hAnsiTheme="minorHAnsi" w:cstheme="minorHAnsi"/>
          <w:noProof/>
          <w:lang w:val="pl-PL"/>
        </w:rPr>
        <w:t>, w odniesieniu do ofert wykonawców pozostałych w postępowaniu, a następnie dokonuje kwalifikacji podmiotowej wykonawcy, którego oferta została najwyżej oceniona, w zakresie braku podstaw wykluczenia oraz spełniania warunków udziału w postępowaniu, do momentu wyboru najkorzystniejszej oferty albo unieważnienia postępowania.</w:t>
      </w:r>
    </w:p>
    <w:p w14:paraId="78322AC1" w14:textId="77777777" w:rsidR="00EA2ED1" w:rsidRPr="005E4EDA" w:rsidRDefault="00EA2ED1" w:rsidP="007C7868">
      <w:pPr>
        <w:pStyle w:val="Akapitzlist"/>
        <w:shd w:val="clear" w:color="auto" w:fill="FFFFFF"/>
        <w:tabs>
          <w:tab w:val="left" w:leader="dot" w:pos="1517"/>
        </w:tabs>
        <w:spacing w:line="276" w:lineRule="auto"/>
        <w:ind w:left="1080" w:right="29"/>
        <w:rPr>
          <w:rFonts w:asciiTheme="minorHAnsi" w:hAnsiTheme="minorHAnsi" w:cstheme="minorHAnsi"/>
          <w:b/>
          <w:noProof/>
          <w:lang w:val="pl-PL"/>
        </w:rPr>
      </w:pPr>
    </w:p>
    <w:p w14:paraId="10681FFA" w14:textId="7BD0E7E4" w:rsidR="00DA7998" w:rsidRPr="005E4EDA" w:rsidRDefault="00DA7998" w:rsidP="00AA2EC3">
      <w:pPr>
        <w:pStyle w:val="Akapitzlist"/>
        <w:numPr>
          <w:ilvl w:val="0"/>
          <w:numId w:val="5"/>
        </w:numPr>
        <w:shd w:val="clear" w:color="auto" w:fill="FFFFFF"/>
        <w:tabs>
          <w:tab w:val="left" w:leader="dot" w:pos="1517"/>
        </w:tabs>
        <w:spacing w:line="276" w:lineRule="auto"/>
        <w:ind w:right="29"/>
        <w:rPr>
          <w:rFonts w:asciiTheme="minorHAnsi" w:hAnsiTheme="minorHAnsi" w:cstheme="minorHAnsi"/>
          <w:b/>
          <w:noProof/>
          <w:lang w:val="pl-PL"/>
        </w:rPr>
      </w:pPr>
      <w:r w:rsidRPr="005E4EDA">
        <w:rPr>
          <w:rFonts w:asciiTheme="minorHAnsi" w:hAnsiTheme="minorHAnsi" w:cstheme="minorHAnsi"/>
          <w:b/>
          <w:noProof/>
          <w:lang w:val="pl-PL"/>
        </w:rPr>
        <w:t>KRYTERIA OCENY OFERT</w:t>
      </w:r>
    </w:p>
    <w:p w14:paraId="185D1941" w14:textId="77777777" w:rsidR="00203BA4" w:rsidRPr="005E4EDA" w:rsidRDefault="00203BA4" w:rsidP="00203BA4">
      <w:pPr>
        <w:pStyle w:val="Akapitzlist"/>
        <w:shd w:val="clear" w:color="auto" w:fill="FFFFFF"/>
        <w:tabs>
          <w:tab w:val="left" w:leader="dot" w:pos="1517"/>
        </w:tabs>
        <w:spacing w:line="276" w:lineRule="auto"/>
        <w:ind w:left="1080" w:right="29"/>
        <w:rPr>
          <w:rFonts w:asciiTheme="minorHAnsi" w:hAnsiTheme="minorHAnsi" w:cstheme="minorHAnsi"/>
          <w:b/>
          <w:noProof/>
          <w:lang w:val="pl-PL"/>
        </w:rPr>
      </w:pPr>
    </w:p>
    <w:p w14:paraId="059F8128" w14:textId="77777777" w:rsidR="007D7385" w:rsidRPr="005E4EDA" w:rsidRDefault="00DA7998" w:rsidP="00AA2EC3">
      <w:pPr>
        <w:pStyle w:val="Akapitzlist"/>
        <w:widowControl w:val="0"/>
        <w:numPr>
          <w:ilvl w:val="3"/>
          <w:numId w:val="7"/>
        </w:numPr>
        <w:shd w:val="clear" w:color="auto" w:fill="FFFFFF" w:themeFill="background1"/>
        <w:tabs>
          <w:tab w:val="left" w:pos="374"/>
          <w:tab w:val="left" w:leader="dot" w:pos="9629"/>
        </w:tabs>
        <w:autoSpaceDE w:val="0"/>
        <w:autoSpaceDN w:val="0"/>
        <w:adjustRightInd w:val="0"/>
        <w:spacing w:after="0" w:line="276" w:lineRule="auto"/>
        <w:ind w:left="357" w:hanging="357"/>
        <w:rPr>
          <w:rFonts w:asciiTheme="minorHAnsi" w:hAnsiTheme="minorHAnsi" w:cstheme="minorHAnsi"/>
          <w:noProof/>
          <w:lang w:val="pl-PL"/>
        </w:rPr>
      </w:pPr>
      <w:r w:rsidRPr="005E4EDA">
        <w:rPr>
          <w:rFonts w:asciiTheme="minorHAnsi" w:hAnsiTheme="minorHAnsi" w:cstheme="minorHAnsi"/>
          <w:noProof/>
          <w:spacing w:val="-1"/>
          <w:lang w:val="pl-PL"/>
        </w:rPr>
        <w:t xml:space="preserve">Kryteria wyboru ofert: </w:t>
      </w:r>
    </w:p>
    <w:p w14:paraId="532A8C02" w14:textId="4222B31E" w:rsidR="007D7385" w:rsidRPr="005E4EDA" w:rsidRDefault="00DA7998" w:rsidP="00AA2EC3">
      <w:pPr>
        <w:pStyle w:val="Akapitzlist"/>
        <w:widowControl w:val="0"/>
        <w:numPr>
          <w:ilvl w:val="0"/>
          <w:numId w:val="6"/>
        </w:numPr>
        <w:shd w:val="clear" w:color="auto" w:fill="FFFFFF" w:themeFill="background1"/>
        <w:tabs>
          <w:tab w:val="left" w:pos="374"/>
          <w:tab w:val="left" w:leader="dot" w:pos="9629"/>
        </w:tabs>
        <w:autoSpaceDE w:val="0"/>
        <w:autoSpaceDN w:val="0"/>
        <w:adjustRightInd w:val="0"/>
        <w:spacing w:after="0" w:line="276" w:lineRule="auto"/>
        <w:rPr>
          <w:rFonts w:asciiTheme="minorHAnsi" w:hAnsiTheme="minorHAnsi" w:cstheme="minorHAnsi"/>
          <w:noProof/>
          <w:lang w:val="pl-PL"/>
        </w:rPr>
      </w:pPr>
      <w:r w:rsidRPr="005E4EDA">
        <w:rPr>
          <w:rFonts w:asciiTheme="minorHAnsi" w:hAnsiTheme="minorHAnsi" w:cstheme="minorHAnsi"/>
          <w:noProof/>
          <w:lang w:val="pl-PL"/>
        </w:rPr>
        <w:t>Cena</w:t>
      </w:r>
      <w:r w:rsidR="007D7385" w:rsidRPr="005E4EDA">
        <w:rPr>
          <w:rFonts w:asciiTheme="minorHAnsi" w:hAnsiTheme="minorHAnsi" w:cstheme="minorHAnsi"/>
          <w:noProof/>
          <w:lang w:val="pl-PL"/>
        </w:rPr>
        <w:t xml:space="preserve"> –</w:t>
      </w:r>
      <w:r w:rsidR="7A332E93" w:rsidRPr="005E4EDA">
        <w:rPr>
          <w:rFonts w:asciiTheme="minorHAnsi" w:hAnsiTheme="minorHAnsi" w:cstheme="minorHAnsi"/>
          <w:noProof/>
          <w:lang w:val="pl-PL"/>
        </w:rPr>
        <w:t xml:space="preserve"> </w:t>
      </w:r>
      <w:r w:rsidR="00012412" w:rsidRPr="005E4EDA">
        <w:rPr>
          <w:rFonts w:asciiTheme="minorHAnsi" w:hAnsiTheme="minorHAnsi" w:cstheme="minorHAnsi"/>
          <w:noProof/>
          <w:lang w:val="pl-PL"/>
        </w:rPr>
        <w:t>7</w:t>
      </w:r>
      <w:r w:rsidR="25E00076" w:rsidRPr="005E4EDA">
        <w:rPr>
          <w:rFonts w:asciiTheme="minorHAnsi" w:hAnsiTheme="minorHAnsi" w:cstheme="minorHAnsi"/>
          <w:noProof/>
          <w:lang w:val="pl-PL"/>
        </w:rPr>
        <w:t>0</w:t>
      </w:r>
      <w:r w:rsidR="00EA2ED1" w:rsidRPr="005E4EDA">
        <w:rPr>
          <w:rFonts w:asciiTheme="minorHAnsi" w:hAnsiTheme="minorHAnsi" w:cstheme="minorHAnsi"/>
          <w:noProof/>
          <w:lang w:val="pl-PL"/>
        </w:rPr>
        <w:t xml:space="preserve"> </w:t>
      </w:r>
      <w:r w:rsidRPr="005E4EDA">
        <w:rPr>
          <w:rFonts w:asciiTheme="minorHAnsi" w:hAnsiTheme="minorHAnsi" w:cstheme="minorHAnsi"/>
          <w:noProof/>
          <w:lang w:val="pl-PL"/>
        </w:rPr>
        <w:t>%</w:t>
      </w:r>
    </w:p>
    <w:p w14:paraId="24857627" w14:textId="166257D5" w:rsidR="3C8B5E87" w:rsidRPr="005E4EDA" w:rsidRDefault="00575B02" w:rsidP="00AA2EC3">
      <w:pPr>
        <w:pStyle w:val="Akapitzlist"/>
        <w:widowControl w:val="0"/>
        <w:numPr>
          <w:ilvl w:val="0"/>
          <w:numId w:val="6"/>
        </w:numPr>
        <w:shd w:val="clear" w:color="auto" w:fill="FFFFFF" w:themeFill="background1"/>
        <w:tabs>
          <w:tab w:val="left" w:pos="374"/>
          <w:tab w:val="left" w:leader="dot" w:pos="9629"/>
        </w:tabs>
        <w:spacing w:after="0" w:line="276" w:lineRule="auto"/>
        <w:rPr>
          <w:rFonts w:asciiTheme="minorHAnsi" w:hAnsiTheme="minorHAnsi" w:cstheme="minorHAnsi"/>
          <w:noProof/>
          <w:lang w:val="pl-PL"/>
        </w:rPr>
      </w:pPr>
      <w:r w:rsidRPr="005E4EDA">
        <w:rPr>
          <w:rFonts w:asciiTheme="minorHAnsi" w:hAnsiTheme="minorHAnsi" w:cstheme="minorHAnsi"/>
          <w:noProof/>
          <w:lang w:val="pl-PL"/>
        </w:rPr>
        <w:t>D</w:t>
      </w:r>
      <w:r w:rsidR="3C8B5E87" w:rsidRPr="005E4EDA">
        <w:rPr>
          <w:rFonts w:asciiTheme="minorHAnsi" w:hAnsiTheme="minorHAnsi" w:cstheme="minorHAnsi"/>
          <w:noProof/>
          <w:lang w:val="pl-PL"/>
        </w:rPr>
        <w:t xml:space="preserve">oświadczenie </w:t>
      </w:r>
      <w:r w:rsidR="00012412" w:rsidRPr="005E4EDA">
        <w:rPr>
          <w:rFonts w:asciiTheme="minorHAnsi" w:hAnsiTheme="minorHAnsi" w:cstheme="minorHAnsi"/>
          <w:noProof/>
          <w:lang w:val="pl-PL"/>
        </w:rPr>
        <w:t>osoby delegowanej do realizacji zamówienia</w:t>
      </w:r>
      <w:r w:rsidR="528DE02B" w:rsidRPr="005E4EDA">
        <w:rPr>
          <w:rFonts w:asciiTheme="minorHAnsi" w:hAnsiTheme="minorHAnsi" w:cstheme="minorHAnsi"/>
          <w:noProof/>
          <w:lang w:val="pl-PL"/>
        </w:rPr>
        <w:t xml:space="preserve"> – </w:t>
      </w:r>
      <w:r w:rsidR="00012412" w:rsidRPr="005E4EDA">
        <w:rPr>
          <w:rFonts w:asciiTheme="minorHAnsi" w:hAnsiTheme="minorHAnsi" w:cstheme="minorHAnsi"/>
          <w:noProof/>
          <w:lang w:val="pl-PL"/>
        </w:rPr>
        <w:t>30</w:t>
      </w:r>
      <w:r w:rsidR="528DE02B" w:rsidRPr="005E4EDA">
        <w:rPr>
          <w:rFonts w:asciiTheme="minorHAnsi" w:hAnsiTheme="minorHAnsi" w:cstheme="minorHAnsi"/>
          <w:noProof/>
          <w:lang w:val="pl-PL"/>
        </w:rPr>
        <w:t xml:space="preserve"> </w:t>
      </w:r>
      <w:r w:rsidR="3C8B5E87" w:rsidRPr="005E4EDA">
        <w:rPr>
          <w:rFonts w:asciiTheme="minorHAnsi" w:hAnsiTheme="minorHAnsi" w:cstheme="minorHAnsi"/>
          <w:noProof/>
          <w:lang w:val="pl-PL"/>
        </w:rPr>
        <w:t>%</w:t>
      </w:r>
    </w:p>
    <w:p w14:paraId="4E004A32" w14:textId="77777777" w:rsidR="00203BA4" w:rsidRPr="005E4EDA" w:rsidRDefault="00203BA4" w:rsidP="00203BA4">
      <w:pPr>
        <w:pStyle w:val="Akapitzlist"/>
        <w:widowControl w:val="0"/>
        <w:shd w:val="clear" w:color="auto" w:fill="FFFFFF" w:themeFill="background1"/>
        <w:tabs>
          <w:tab w:val="left" w:pos="374"/>
          <w:tab w:val="left" w:leader="dot" w:pos="9629"/>
        </w:tabs>
        <w:spacing w:after="0" w:line="276" w:lineRule="auto"/>
        <w:ind w:left="1077"/>
        <w:rPr>
          <w:rFonts w:asciiTheme="minorHAnsi" w:hAnsiTheme="minorHAnsi" w:cstheme="minorHAnsi"/>
          <w:noProof/>
          <w:lang w:val="pl-PL"/>
        </w:rPr>
      </w:pPr>
    </w:p>
    <w:p w14:paraId="5D73DB3A" w14:textId="36E09D79" w:rsidR="007D7385" w:rsidRPr="005E4EDA" w:rsidRDefault="008254D4" w:rsidP="007C7868">
      <w:pPr>
        <w:pStyle w:val="Akapitzlist"/>
        <w:widowControl w:val="0"/>
        <w:numPr>
          <w:ilvl w:val="0"/>
          <w:numId w:val="1"/>
        </w:numPr>
        <w:shd w:val="clear" w:color="auto" w:fill="FFFFFF" w:themeFill="background1"/>
        <w:tabs>
          <w:tab w:val="left" w:pos="374"/>
          <w:tab w:val="left" w:leader="dot" w:pos="9629"/>
        </w:tabs>
        <w:autoSpaceDE w:val="0"/>
        <w:autoSpaceDN w:val="0"/>
        <w:adjustRightInd w:val="0"/>
        <w:spacing w:after="0" w:line="276" w:lineRule="auto"/>
        <w:rPr>
          <w:rFonts w:asciiTheme="minorHAnsi" w:hAnsiTheme="minorHAnsi" w:cstheme="minorHAnsi"/>
          <w:b/>
          <w:noProof/>
          <w:lang w:val="pl-PL"/>
        </w:rPr>
      </w:pPr>
      <w:r w:rsidRPr="005E4EDA">
        <w:rPr>
          <w:rFonts w:asciiTheme="minorHAnsi" w:hAnsiTheme="minorHAnsi" w:cstheme="minorHAnsi"/>
          <w:b/>
          <w:noProof/>
          <w:lang w:val="pl-PL"/>
        </w:rPr>
        <w:t>C</w:t>
      </w:r>
      <w:r w:rsidR="54DECDA8" w:rsidRPr="005E4EDA">
        <w:rPr>
          <w:rFonts w:asciiTheme="minorHAnsi" w:hAnsiTheme="minorHAnsi" w:cstheme="minorHAnsi"/>
          <w:b/>
          <w:noProof/>
          <w:lang w:val="pl-PL"/>
        </w:rPr>
        <w:t xml:space="preserve">ena </w:t>
      </w:r>
      <w:r w:rsidR="006831BF" w:rsidRPr="005E4EDA">
        <w:rPr>
          <w:rFonts w:asciiTheme="minorHAnsi" w:hAnsiTheme="minorHAnsi" w:cstheme="minorHAnsi"/>
          <w:b/>
          <w:noProof/>
          <w:lang w:val="pl-PL"/>
        </w:rPr>
        <w:t>(K1)</w:t>
      </w:r>
    </w:p>
    <w:p w14:paraId="5E949412" w14:textId="712DFF67" w:rsidR="256DDDE5" w:rsidRPr="005E4EDA" w:rsidRDefault="256DDDE5" w:rsidP="007C7868">
      <w:pPr>
        <w:tabs>
          <w:tab w:val="left" w:pos="360"/>
        </w:tabs>
        <w:spacing w:after="120" w:line="276" w:lineRule="auto"/>
        <w:jc w:val="both"/>
        <w:rPr>
          <w:rFonts w:asciiTheme="minorHAnsi" w:eastAsia="Times New Roman" w:hAnsiTheme="minorHAnsi" w:cstheme="minorHAnsi"/>
          <w:noProof/>
          <w:lang w:val="pl-PL"/>
        </w:rPr>
      </w:pPr>
      <w:r w:rsidRPr="005E4EDA">
        <w:rPr>
          <w:rFonts w:asciiTheme="minorHAnsi" w:eastAsia="Times New Roman" w:hAnsiTheme="minorHAnsi" w:cstheme="minorHAnsi"/>
          <w:noProof/>
          <w:lang w:val="pl-PL"/>
        </w:rPr>
        <w:t xml:space="preserve">Wartość punktowa ceny (wyliczona z zastosowaniem wzoru matematycznego)   </w:t>
      </w:r>
    </w:p>
    <w:p w14:paraId="50AC57E6" w14:textId="76992D6C" w:rsidR="256DDDE5" w:rsidRPr="005E4EDA" w:rsidRDefault="256DDDE5" w:rsidP="007C7868">
      <w:pPr>
        <w:tabs>
          <w:tab w:val="left" w:pos="360"/>
        </w:tabs>
        <w:spacing w:after="0" w:line="276" w:lineRule="auto"/>
        <w:ind w:left="283"/>
        <w:jc w:val="both"/>
        <w:rPr>
          <w:rFonts w:asciiTheme="minorHAnsi" w:eastAsia="Times New Roman" w:hAnsiTheme="minorHAnsi" w:cstheme="minorHAnsi"/>
          <w:noProof/>
          <w:lang w:val="pl-PL"/>
        </w:rPr>
      </w:pPr>
      <w:r w:rsidRPr="005E4EDA">
        <w:rPr>
          <w:rFonts w:asciiTheme="minorHAnsi" w:eastAsia="Times New Roman" w:hAnsiTheme="minorHAnsi" w:cstheme="minorHAnsi"/>
          <w:noProof/>
          <w:lang w:val="pl-PL"/>
        </w:rPr>
        <w:t xml:space="preserve">              Cmin</w:t>
      </w:r>
    </w:p>
    <w:p w14:paraId="06F7C1BB" w14:textId="342DCB5B" w:rsidR="256DDDE5" w:rsidRPr="005E4EDA" w:rsidRDefault="256DDDE5" w:rsidP="007C7868">
      <w:pPr>
        <w:tabs>
          <w:tab w:val="left" w:pos="360"/>
        </w:tabs>
        <w:spacing w:after="0" w:line="276" w:lineRule="auto"/>
        <w:ind w:left="283"/>
        <w:jc w:val="both"/>
        <w:rPr>
          <w:rFonts w:asciiTheme="minorHAnsi" w:eastAsia="Times New Roman" w:hAnsiTheme="minorHAnsi" w:cstheme="minorHAnsi"/>
          <w:noProof/>
          <w:lang w:val="pl-PL"/>
        </w:rPr>
      </w:pPr>
      <w:r w:rsidRPr="005E4EDA">
        <w:rPr>
          <w:rFonts w:asciiTheme="minorHAnsi" w:eastAsia="Times New Roman" w:hAnsiTheme="minorHAnsi" w:cstheme="minorHAnsi"/>
          <w:noProof/>
          <w:lang w:val="pl-PL"/>
        </w:rPr>
        <w:t xml:space="preserve">C = -------------------- x </w:t>
      </w:r>
      <w:r w:rsidR="00012412" w:rsidRPr="005E4EDA">
        <w:rPr>
          <w:rFonts w:asciiTheme="minorHAnsi" w:eastAsia="Times New Roman" w:hAnsiTheme="minorHAnsi" w:cstheme="minorHAnsi"/>
          <w:noProof/>
          <w:lang w:val="pl-PL"/>
        </w:rPr>
        <w:t>7</w:t>
      </w:r>
      <w:r w:rsidRPr="005E4EDA">
        <w:rPr>
          <w:rFonts w:asciiTheme="minorHAnsi" w:eastAsia="Times New Roman" w:hAnsiTheme="minorHAnsi" w:cstheme="minorHAnsi"/>
          <w:noProof/>
          <w:lang w:val="pl-PL"/>
        </w:rPr>
        <w:t>0 (Rc)</w:t>
      </w:r>
    </w:p>
    <w:p w14:paraId="53B6D21A" w14:textId="7CCD84D9" w:rsidR="256DDDE5" w:rsidRPr="005E4EDA" w:rsidRDefault="256DDDE5" w:rsidP="007C7868">
      <w:pPr>
        <w:tabs>
          <w:tab w:val="left" w:pos="360"/>
        </w:tabs>
        <w:spacing w:after="0" w:line="276" w:lineRule="auto"/>
        <w:ind w:left="283"/>
        <w:jc w:val="both"/>
        <w:rPr>
          <w:rFonts w:asciiTheme="minorHAnsi" w:eastAsia="Times New Roman" w:hAnsiTheme="minorHAnsi" w:cstheme="minorHAnsi"/>
          <w:noProof/>
          <w:lang w:val="pl-PL"/>
        </w:rPr>
      </w:pPr>
      <w:r w:rsidRPr="005E4EDA">
        <w:rPr>
          <w:rFonts w:asciiTheme="minorHAnsi" w:eastAsia="Times New Roman" w:hAnsiTheme="minorHAnsi" w:cstheme="minorHAnsi"/>
          <w:noProof/>
          <w:lang w:val="pl-PL"/>
        </w:rPr>
        <w:t xml:space="preserve">               Cbad</w:t>
      </w:r>
    </w:p>
    <w:p w14:paraId="0B02E6FF" w14:textId="35559205" w:rsidR="256DDDE5" w:rsidRPr="005E4EDA" w:rsidRDefault="256DDDE5" w:rsidP="007C7868">
      <w:pPr>
        <w:tabs>
          <w:tab w:val="left" w:pos="360"/>
        </w:tabs>
        <w:spacing w:after="0" w:line="276" w:lineRule="auto"/>
        <w:jc w:val="both"/>
        <w:rPr>
          <w:rFonts w:asciiTheme="minorHAnsi" w:eastAsia="Times New Roman" w:hAnsiTheme="minorHAnsi" w:cstheme="minorHAnsi"/>
          <w:noProof/>
          <w:lang w:val="pl-PL"/>
        </w:rPr>
      </w:pPr>
      <w:r w:rsidRPr="005E4EDA">
        <w:rPr>
          <w:rFonts w:asciiTheme="minorHAnsi" w:eastAsia="Times New Roman" w:hAnsiTheme="minorHAnsi" w:cstheme="minorHAnsi"/>
          <w:noProof/>
          <w:lang w:val="pl-PL"/>
        </w:rPr>
        <w:t>gdzie:</w:t>
      </w:r>
    </w:p>
    <w:p w14:paraId="2E65D903" w14:textId="4958B90B" w:rsidR="256DDDE5" w:rsidRPr="005E4EDA" w:rsidRDefault="256DDDE5" w:rsidP="007C7868">
      <w:pPr>
        <w:tabs>
          <w:tab w:val="left" w:pos="360"/>
        </w:tabs>
        <w:spacing w:after="0" w:line="276" w:lineRule="auto"/>
        <w:jc w:val="both"/>
        <w:rPr>
          <w:rFonts w:asciiTheme="minorHAnsi" w:eastAsia="Times New Roman" w:hAnsiTheme="minorHAnsi" w:cstheme="minorHAnsi"/>
          <w:noProof/>
          <w:lang w:val="pl-PL"/>
        </w:rPr>
      </w:pPr>
      <w:r w:rsidRPr="005E4EDA">
        <w:rPr>
          <w:rFonts w:asciiTheme="minorHAnsi" w:eastAsia="Times New Roman" w:hAnsiTheme="minorHAnsi" w:cstheme="minorHAnsi"/>
          <w:noProof/>
          <w:lang w:val="pl-PL"/>
        </w:rPr>
        <w:t>Rc – waga kryterium cena</w:t>
      </w:r>
    </w:p>
    <w:p w14:paraId="0AA0B457" w14:textId="7D6675C7" w:rsidR="256DDDE5" w:rsidRPr="005E4EDA" w:rsidRDefault="256DDDE5" w:rsidP="007C7868">
      <w:pPr>
        <w:tabs>
          <w:tab w:val="left" w:pos="360"/>
        </w:tabs>
        <w:spacing w:after="0" w:line="276" w:lineRule="auto"/>
        <w:jc w:val="both"/>
        <w:rPr>
          <w:rFonts w:asciiTheme="minorHAnsi" w:eastAsia="Times New Roman" w:hAnsiTheme="minorHAnsi" w:cstheme="minorHAnsi"/>
          <w:noProof/>
          <w:lang w:val="pl-PL"/>
        </w:rPr>
      </w:pPr>
      <w:r w:rsidRPr="005E4EDA">
        <w:rPr>
          <w:rFonts w:asciiTheme="minorHAnsi" w:eastAsia="Times New Roman" w:hAnsiTheme="minorHAnsi" w:cstheme="minorHAnsi"/>
          <w:noProof/>
          <w:lang w:val="pl-PL"/>
        </w:rPr>
        <w:t>Cmin – cena brutto najniższa z zaoferowanych ofert ważnych i niepodlegających odrzuceniu</w:t>
      </w:r>
    </w:p>
    <w:p w14:paraId="106CAA39" w14:textId="7805AD40" w:rsidR="256DDDE5" w:rsidRPr="005E4EDA" w:rsidRDefault="256DDDE5" w:rsidP="007C7868">
      <w:pPr>
        <w:tabs>
          <w:tab w:val="left" w:pos="360"/>
        </w:tabs>
        <w:spacing w:after="0" w:line="276" w:lineRule="auto"/>
        <w:jc w:val="both"/>
        <w:rPr>
          <w:rFonts w:asciiTheme="minorHAnsi" w:eastAsia="Times New Roman" w:hAnsiTheme="minorHAnsi" w:cstheme="minorHAnsi"/>
          <w:noProof/>
          <w:lang w:val="pl-PL"/>
        </w:rPr>
      </w:pPr>
      <w:r w:rsidRPr="005E4EDA">
        <w:rPr>
          <w:rFonts w:asciiTheme="minorHAnsi" w:eastAsia="Times New Roman" w:hAnsiTheme="minorHAnsi" w:cstheme="minorHAnsi"/>
          <w:noProof/>
          <w:lang w:val="pl-PL"/>
        </w:rPr>
        <w:t>Cbad – cena brutto oferty badanej</w:t>
      </w:r>
    </w:p>
    <w:p w14:paraId="743D7A0E" w14:textId="2FCC7C77" w:rsidR="256DDDE5" w:rsidRPr="005E4EDA" w:rsidRDefault="256DDDE5" w:rsidP="007C7868">
      <w:pPr>
        <w:tabs>
          <w:tab w:val="left" w:pos="360"/>
        </w:tabs>
        <w:spacing w:after="0" w:line="276" w:lineRule="auto"/>
        <w:jc w:val="both"/>
        <w:rPr>
          <w:rFonts w:asciiTheme="minorHAnsi" w:eastAsia="Times New Roman" w:hAnsiTheme="minorHAnsi" w:cstheme="minorHAnsi"/>
          <w:noProof/>
          <w:lang w:val="pl-PL"/>
        </w:rPr>
      </w:pPr>
      <w:r w:rsidRPr="005E4EDA">
        <w:rPr>
          <w:rFonts w:asciiTheme="minorHAnsi" w:eastAsia="Times New Roman" w:hAnsiTheme="minorHAnsi" w:cstheme="minorHAnsi"/>
          <w:noProof/>
          <w:lang w:val="pl-PL"/>
        </w:rPr>
        <w:t>C – liczba uzyskanych punktów w kryterium</w:t>
      </w:r>
    </w:p>
    <w:p w14:paraId="52CFA3B1" w14:textId="02C79B91" w:rsidR="00575B02" w:rsidRPr="005E4EDA" w:rsidRDefault="00575B02" w:rsidP="007C7868">
      <w:pPr>
        <w:tabs>
          <w:tab w:val="left" w:pos="360"/>
        </w:tabs>
        <w:spacing w:after="0" w:line="276" w:lineRule="auto"/>
        <w:jc w:val="both"/>
        <w:rPr>
          <w:rFonts w:asciiTheme="minorHAnsi" w:eastAsia="Times New Roman" w:hAnsiTheme="minorHAnsi" w:cstheme="minorHAnsi"/>
          <w:noProof/>
          <w:lang w:val="pl-PL"/>
        </w:rPr>
      </w:pPr>
    </w:p>
    <w:p w14:paraId="3EA7AA1F" w14:textId="787E7375" w:rsidR="00575B02" w:rsidRPr="005E4EDA" w:rsidRDefault="00575B02" w:rsidP="00AA2EC3">
      <w:pPr>
        <w:pStyle w:val="Akapitzlist"/>
        <w:numPr>
          <w:ilvl w:val="0"/>
          <w:numId w:val="13"/>
        </w:numPr>
        <w:tabs>
          <w:tab w:val="left" w:pos="360"/>
        </w:tabs>
        <w:spacing w:after="0" w:line="276" w:lineRule="auto"/>
        <w:jc w:val="both"/>
        <w:rPr>
          <w:rFonts w:asciiTheme="minorHAnsi" w:eastAsia="Times New Roman" w:hAnsiTheme="minorHAnsi" w:cstheme="minorHAnsi"/>
          <w:b/>
          <w:noProof/>
          <w:lang w:val="pl-PL"/>
        </w:rPr>
      </w:pPr>
      <w:r w:rsidRPr="005E4EDA">
        <w:rPr>
          <w:rFonts w:asciiTheme="minorHAnsi" w:eastAsia="Times New Roman" w:hAnsiTheme="minorHAnsi" w:cstheme="minorHAnsi"/>
          <w:b/>
          <w:noProof/>
          <w:lang w:val="pl-PL"/>
        </w:rPr>
        <w:t>Doświadczenie</w:t>
      </w:r>
      <w:r w:rsidR="00012412" w:rsidRPr="005E4EDA">
        <w:rPr>
          <w:rFonts w:asciiTheme="minorHAnsi" w:eastAsia="Times New Roman" w:hAnsiTheme="minorHAnsi" w:cstheme="minorHAnsi"/>
          <w:b/>
          <w:noProof/>
          <w:lang w:val="pl-PL"/>
        </w:rPr>
        <w:t xml:space="preserve"> osoby delegowanej do realizacji usługi</w:t>
      </w:r>
      <w:r w:rsidR="006831BF" w:rsidRPr="005E4EDA">
        <w:rPr>
          <w:rFonts w:asciiTheme="minorHAnsi" w:eastAsia="Times New Roman" w:hAnsiTheme="minorHAnsi" w:cstheme="minorHAnsi"/>
          <w:b/>
          <w:noProof/>
          <w:lang w:val="pl-PL"/>
        </w:rPr>
        <w:t xml:space="preserve"> </w:t>
      </w:r>
      <w:r w:rsidR="006831BF" w:rsidRPr="005E4EDA">
        <w:rPr>
          <w:rFonts w:asciiTheme="minorHAnsi" w:hAnsiTheme="minorHAnsi" w:cstheme="minorHAnsi"/>
          <w:b/>
          <w:noProof/>
          <w:lang w:val="pl-PL"/>
        </w:rPr>
        <w:t>(K2)</w:t>
      </w:r>
    </w:p>
    <w:p w14:paraId="71A53C80" w14:textId="08C521C0" w:rsidR="00400BBA" w:rsidRPr="005E4EDA" w:rsidRDefault="00400BBA" w:rsidP="007C7868">
      <w:pPr>
        <w:spacing w:line="276" w:lineRule="auto"/>
        <w:jc w:val="both"/>
        <w:rPr>
          <w:rFonts w:asciiTheme="minorHAnsi" w:hAnsiTheme="minorHAnsi" w:cstheme="minorHAnsi"/>
          <w:noProof/>
          <w:lang w:val="pl-PL"/>
        </w:rPr>
      </w:pPr>
      <w:bookmarkStart w:id="3" w:name="_Hlk190776093"/>
      <w:r w:rsidRPr="005E4EDA">
        <w:rPr>
          <w:rFonts w:asciiTheme="minorHAnsi" w:hAnsiTheme="minorHAnsi" w:cstheme="minorHAnsi"/>
          <w:noProof/>
          <w:lang w:val="pl-PL"/>
        </w:rPr>
        <w:t xml:space="preserve">W </w:t>
      </w:r>
      <w:r w:rsidR="00012412" w:rsidRPr="005E4EDA">
        <w:rPr>
          <w:rFonts w:asciiTheme="minorHAnsi" w:hAnsiTheme="minorHAnsi" w:cstheme="minorHAnsi"/>
          <w:noProof/>
          <w:lang w:val="pl-PL"/>
        </w:rPr>
        <w:t xml:space="preserve">niniejszym </w:t>
      </w:r>
      <w:r w:rsidRPr="005E4EDA">
        <w:rPr>
          <w:rFonts w:asciiTheme="minorHAnsi" w:hAnsiTheme="minorHAnsi" w:cstheme="minorHAnsi"/>
          <w:noProof/>
          <w:lang w:val="pl-PL"/>
        </w:rPr>
        <w:t xml:space="preserve">kryterium punkty przyznawane są wg poniższego </w:t>
      </w:r>
      <w:r w:rsidR="00012412" w:rsidRPr="005E4EDA">
        <w:rPr>
          <w:rFonts w:asciiTheme="minorHAnsi" w:hAnsiTheme="minorHAnsi" w:cstheme="minorHAnsi"/>
          <w:noProof/>
          <w:lang w:val="pl-PL"/>
        </w:rPr>
        <w:t>opisu:</w:t>
      </w:r>
    </w:p>
    <w:p w14:paraId="2CAABBF5" w14:textId="71AB3B45" w:rsidR="00012412" w:rsidRPr="005E4EDA" w:rsidRDefault="00012412" w:rsidP="00012412">
      <w:pPr>
        <w:spacing w:before="240" w:after="240" w:line="279" w:lineRule="auto"/>
        <w:rPr>
          <w:rFonts w:ascii="Calibri" w:eastAsia="Calibri" w:hAnsi="Calibri" w:cs="Calibri"/>
          <w:lang w:val="pl-PL"/>
        </w:rPr>
      </w:pPr>
      <w:r w:rsidRPr="005E4EDA">
        <w:rPr>
          <w:rFonts w:ascii="Calibri" w:eastAsia="Calibri" w:hAnsi="Calibri" w:cs="Calibri"/>
          <w:lang w:val="pl-PL"/>
        </w:rPr>
        <w:lastRenderedPageBreak/>
        <w:t>W przypadku gdy osoba delegowana do realizacji zamówienia będzie posiadać doświadczenie w organizacji wydarzeń kulturalnych</w:t>
      </w:r>
      <w:r w:rsidR="00FF06BF">
        <w:rPr>
          <w:rFonts w:ascii="Calibri" w:eastAsia="Calibri" w:hAnsi="Calibri" w:cs="Calibri"/>
          <w:lang w:val="pl-PL"/>
        </w:rPr>
        <w:t>*</w:t>
      </w:r>
      <w:r w:rsidRPr="005E4EDA">
        <w:rPr>
          <w:rFonts w:ascii="Calibri" w:eastAsia="Calibri" w:hAnsi="Calibri" w:cs="Calibri"/>
          <w:lang w:val="pl-PL"/>
        </w:rPr>
        <w:t>, wynoszące:</w:t>
      </w:r>
    </w:p>
    <w:p w14:paraId="28FAFFD1" w14:textId="2D45FA54" w:rsidR="00012412" w:rsidRPr="005E4EDA" w:rsidRDefault="00012412" w:rsidP="00012412">
      <w:pPr>
        <w:spacing w:after="0" w:line="279" w:lineRule="auto"/>
        <w:rPr>
          <w:rFonts w:ascii="Calibri" w:eastAsia="Calibri" w:hAnsi="Calibri" w:cs="Calibri"/>
          <w:lang w:val="pl-PL"/>
        </w:rPr>
      </w:pPr>
      <w:r w:rsidRPr="005E4EDA">
        <w:rPr>
          <w:rFonts w:ascii="Calibri" w:eastAsia="Calibri" w:hAnsi="Calibri" w:cs="Calibri"/>
          <w:lang w:val="pl-PL"/>
        </w:rPr>
        <w:t>do 2 lat – otrzyma 0 punktów</w:t>
      </w:r>
    </w:p>
    <w:p w14:paraId="6BFF1BE2" w14:textId="67E04529" w:rsidR="00012412" w:rsidRPr="005E4EDA" w:rsidRDefault="00D75BAC" w:rsidP="00D75BAC">
      <w:pPr>
        <w:spacing w:after="0" w:line="279" w:lineRule="auto"/>
        <w:rPr>
          <w:rFonts w:ascii="Calibri" w:eastAsia="Calibri" w:hAnsi="Calibri" w:cs="Calibri"/>
          <w:lang w:val="pl-PL"/>
        </w:rPr>
      </w:pPr>
      <w:r w:rsidRPr="005E4EDA">
        <w:rPr>
          <w:rFonts w:ascii="Calibri" w:eastAsia="Calibri" w:hAnsi="Calibri" w:cs="Calibri"/>
          <w:lang w:val="pl-PL"/>
        </w:rPr>
        <w:t>3</w:t>
      </w:r>
      <w:r w:rsidR="00012412" w:rsidRPr="005E4EDA">
        <w:rPr>
          <w:rFonts w:ascii="Calibri" w:eastAsia="Calibri" w:hAnsi="Calibri" w:cs="Calibri"/>
          <w:lang w:val="pl-PL"/>
        </w:rPr>
        <w:t>– 6 lat – otrzyma 15 punktów</w:t>
      </w:r>
    </w:p>
    <w:p w14:paraId="063897B5" w14:textId="5047ACF5" w:rsidR="00012412" w:rsidRPr="005E4EDA" w:rsidRDefault="00D75BAC" w:rsidP="00D75BAC">
      <w:pPr>
        <w:spacing w:after="0" w:line="279" w:lineRule="auto"/>
        <w:rPr>
          <w:rFonts w:ascii="Calibri" w:eastAsia="Calibri" w:hAnsi="Calibri" w:cs="Calibri"/>
          <w:lang w:val="pl-PL"/>
        </w:rPr>
      </w:pPr>
      <w:r w:rsidRPr="005E4EDA">
        <w:rPr>
          <w:rFonts w:ascii="Calibri" w:eastAsia="Calibri" w:hAnsi="Calibri" w:cs="Calibri"/>
          <w:lang w:val="pl-PL"/>
        </w:rPr>
        <w:t>8</w:t>
      </w:r>
      <w:r w:rsidR="00012412" w:rsidRPr="005E4EDA">
        <w:rPr>
          <w:rFonts w:ascii="Calibri" w:eastAsia="Calibri" w:hAnsi="Calibri" w:cs="Calibri"/>
          <w:lang w:val="pl-PL"/>
        </w:rPr>
        <w:t>– 10 lat – otrzyma 30 punktów</w:t>
      </w:r>
    </w:p>
    <w:p w14:paraId="773889E0" w14:textId="61A9177E" w:rsidR="00FF06BF" w:rsidRPr="008050D2" w:rsidRDefault="00FF06BF" w:rsidP="00FF06BF">
      <w:pPr>
        <w:pStyle w:val="Akapitzlist"/>
        <w:spacing w:before="240" w:after="240" w:line="279" w:lineRule="auto"/>
        <w:ind w:left="363"/>
        <w:jc w:val="both"/>
        <w:rPr>
          <w:rFonts w:ascii="Calibri" w:eastAsia="Calibri" w:hAnsi="Calibri" w:cs="Calibri"/>
          <w:lang w:val="pl-PL"/>
        </w:rPr>
      </w:pPr>
      <w:r w:rsidRPr="008050D2">
        <w:rPr>
          <w:rFonts w:ascii="Calibri" w:eastAsia="Calibri" w:hAnsi="Calibri" w:cs="Calibri"/>
          <w:lang w:val="pl-PL"/>
        </w:rPr>
        <w:t xml:space="preserve">*) Pod pojęciem </w:t>
      </w:r>
      <w:r w:rsidRPr="008050D2">
        <w:rPr>
          <w:rFonts w:ascii="Calibri" w:eastAsia="Calibri" w:hAnsi="Calibri" w:cs="Calibri"/>
          <w:i/>
          <w:lang w:val="pl-PL"/>
        </w:rPr>
        <w:t>“organizacji wydarzeń kulturalnych”</w:t>
      </w:r>
      <w:r w:rsidRPr="008050D2">
        <w:rPr>
          <w:rFonts w:ascii="Calibri" w:eastAsia="Calibri" w:hAnsi="Calibri" w:cs="Calibri"/>
          <w:lang w:val="pl-PL"/>
        </w:rPr>
        <w:t xml:space="preserve"> Zamawiający rozumie usługę, która swoim zakresem obejmowała co najmniej takie zadania jak:</w:t>
      </w:r>
    </w:p>
    <w:p w14:paraId="4F0E5035" w14:textId="4C9A673D" w:rsidR="00FF06BF" w:rsidRPr="008050D2" w:rsidRDefault="00FC536C" w:rsidP="00FF06BF">
      <w:pPr>
        <w:pStyle w:val="Akapitzlist"/>
        <w:numPr>
          <w:ilvl w:val="0"/>
          <w:numId w:val="18"/>
        </w:numPr>
        <w:spacing w:before="240" w:after="240" w:line="276" w:lineRule="auto"/>
        <w:ind w:left="1092"/>
        <w:jc w:val="both"/>
        <w:rPr>
          <w:rFonts w:ascii="Calibri" w:eastAsia="Calibri" w:hAnsi="Calibri" w:cs="Calibri"/>
          <w:lang w:val="pl-PL"/>
        </w:rPr>
      </w:pPr>
      <w:r w:rsidRPr="008050D2">
        <w:rPr>
          <w:rFonts w:ascii="Calibri" w:eastAsia="Calibri" w:hAnsi="Calibri" w:cs="Calibri"/>
          <w:lang w:val="pl-PL"/>
        </w:rPr>
        <w:t>koordynację i produkcję wydarzeń kulturalnych</w:t>
      </w:r>
      <w:r w:rsidR="00FF06BF" w:rsidRPr="008050D2">
        <w:rPr>
          <w:rFonts w:ascii="Calibri" w:eastAsia="Calibri" w:hAnsi="Calibri" w:cs="Calibri"/>
          <w:lang w:val="pl-PL"/>
        </w:rPr>
        <w:t>,</w:t>
      </w:r>
    </w:p>
    <w:p w14:paraId="7327E894" w14:textId="77777777" w:rsidR="00FF06BF" w:rsidRPr="008050D2" w:rsidRDefault="00FF06BF" w:rsidP="00FF06BF">
      <w:pPr>
        <w:pStyle w:val="Akapitzlist"/>
        <w:numPr>
          <w:ilvl w:val="0"/>
          <w:numId w:val="18"/>
        </w:numPr>
        <w:spacing w:before="240" w:after="240" w:line="276" w:lineRule="auto"/>
        <w:ind w:left="1092"/>
        <w:jc w:val="both"/>
        <w:rPr>
          <w:rFonts w:ascii="Calibri" w:eastAsia="Calibri" w:hAnsi="Calibri" w:cs="Calibri"/>
          <w:lang w:val="pl-PL"/>
        </w:rPr>
      </w:pPr>
      <w:r w:rsidRPr="008050D2">
        <w:rPr>
          <w:rFonts w:ascii="Calibri" w:eastAsia="Calibri" w:hAnsi="Calibri" w:cs="Calibri"/>
          <w:lang w:val="pl-PL"/>
        </w:rPr>
        <w:t>przygotowywanie harmonogramów i kosztorysów wydarzeń,</w:t>
      </w:r>
    </w:p>
    <w:p w14:paraId="5D12621C" w14:textId="77777777" w:rsidR="00FF06BF" w:rsidRPr="008050D2" w:rsidRDefault="00FF06BF" w:rsidP="00FF06BF">
      <w:pPr>
        <w:pStyle w:val="Akapitzlist"/>
        <w:numPr>
          <w:ilvl w:val="0"/>
          <w:numId w:val="18"/>
        </w:numPr>
        <w:spacing w:before="240" w:after="240" w:line="276" w:lineRule="auto"/>
        <w:ind w:left="1092"/>
        <w:jc w:val="both"/>
        <w:rPr>
          <w:rFonts w:ascii="Calibri" w:eastAsia="Calibri" w:hAnsi="Calibri" w:cs="Calibri"/>
          <w:lang w:val="pl-PL"/>
        </w:rPr>
      </w:pPr>
      <w:r w:rsidRPr="008050D2">
        <w:rPr>
          <w:rFonts w:ascii="Calibri" w:eastAsia="Calibri" w:hAnsi="Calibri" w:cs="Calibri"/>
          <w:lang w:val="pl-PL"/>
        </w:rPr>
        <w:t>dbanie o budżet realizowanych wydarzeń,</w:t>
      </w:r>
    </w:p>
    <w:p w14:paraId="254ABF30" w14:textId="5A777D4E" w:rsidR="00FF06BF" w:rsidRPr="008050D2" w:rsidRDefault="00FC536C" w:rsidP="00FF06BF">
      <w:pPr>
        <w:pStyle w:val="Akapitzlist"/>
        <w:numPr>
          <w:ilvl w:val="0"/>
          <w:numId w:val="18"/>
        </w:numPr>
        <w:spacing w:before="240" w:after="240" w:line="276" w:lineRule="auto"/>
        <w:ind w:left="1092"/>
        <w:jc w:val="both"/>
        <w:rPr>
          <w:rFonts w:ascii="Calibri" w:eastAsia="Calibri" w:hAnsi="Calibri" w:cs="Calibri"/>
          <w:lang w:val="pl-PL"/>
        </w:rPr>
      </w:pPr>
      <w:r w:rsidRPr="008050D2">
        <w:rPr>
          <w:rFonts w:ascii="Calibri" w:eastAsia="Calibri" w:hAnsi="Calibri" w:cs="Calibri"/>
          <w:lang w:val="pl-PL"/>
        </w:rPr>
        <w:t>koordynację współpracy z wszystkimi stronami zaangażowanymi w realizację wydarzenia</w:t>
      </w:r>
      <w:r w:rsidR="00FF06BF" w:rsidRPr="008050D2">
        <w:rPr>
          <w:rFonts w:ascii="Calibri" w:eastAsia="Calibri" w:hAnsi="Calibri" w:cs="Calibri"/>
          <w:lang w:val="pl-PL"/>
        </w:rPr>
        <w:t>.</w:t>
      </w:r>
    </w:p>
    <w:p w14:paraId="7CDA6439" w14:textId="7EF07912" w:rsidR="00400BBA" w:rsidRPr="005E4EDA" w:rsidRDefault="00400BBA" w:rsidP="00012412">
      <w:pPr>
        <w:spacing w:line="276" w:lineRule="auto"/>
        <w:jc w:val="both"/>
        <w:rPr>
          <w:rFonts w:asciiTheme="minorHAnsi" w:hAnsiTheme="minorHAnsi" w:cstheme="minorHAnsi"/>
          <w:noProof/>
          <w:lang w:val="pl-PL"/>
        </w:rPr>
      </w:pPr>
      <w:r w:rsidRPr="005E4EDA">
        <w:rPr>
          <w:rFonts w:asciiTheme="minorHAnsi" w:hAnsiTheme="minorHAnsi" w:cstheme="minorHAnsi"/>
          <w:noProof/>
          <w:lang w:val="pl-PL"/>
        </w:rPr>
        <w:t xml:space="preserve">Wykonawca </w:t>
      </w:r>
      <w:r w:rsidR="00012412" w:rsidRPr="005E4EDA">
        <w:rPr>
          <w:rFonts w:asciiTheme="minorHAnsi" w:hAnsiTheme="minorHAnsi" w:cstheme="minorHAnsi"/>
          <w:noProof/>
          <w:lang w:val="pl-PL"/>
        </w:rPr>
        <w:t>musi skierować do realizacji zamówienia tę</w:t>
      </w:r>
      <w:bookmarkEnd w:id="3"/>
      <w:r w:rsidR="00012412" w:rsidRPr="005E4EDA">
        <w:rPr>
          <w:rFonts w:asciiTheme="minorHAnsi" w:hAnsiTheme="minorHAnsi" w:cstheme="minorHAnsi"/>
          <w:noProof/>
          <w:lang w:val="pl-PL"/>
        </w:rPr>
        <w:t xml:space="preserve"> samą osobę zarówno na potrzeby oceny spełniania warunków udziału w postępowaniu jak również na potrzeby </w:t>
      </w:r>
      <w:r w:rsidR="00FF06BF">
        <w:rPr>
          <w:rFonts w:asciiTheme="minorHAnsi" w:hAnsiTheme="minorHAnsi" w:cstheme="minorHAnsi"/>
          <w:noProof/>
          <w:lang w:val="pl-PL"/>
        </w:rPr>
        <w:t>oceny ofert</w:t>
      </w:r>
      <w:r w:rsidR="00012412" w:rsidRPr="005E4EDA">
        <w:rPr>
          <w:rFonts w:asciiTheme="minorHAnsi" w:hAnsiTheme="minorHAnsi" w:cstheme="minorHAnsi"/>
          <w:noProof/>
          <w:lang w:val="pl-PL"/>
        </w:rPr>
        <w:t xml:space="preserve"> w ramach </w:t>
      </w:r>
      <w:r w:rsidR="00603ED5" w:rsidRPr="005E4EDA">
        <w:rPr>
          <w:rFonts w:asciiTheme="minorHAnsi" w:hAnsiTheme="minorHAnsi" w:cstheme="minorHAnsi"/>
          <w:noProof/>
          <w:lang w:val="pl-PL"/>
        </w:rPr>
        <w:t>niniejszego kryterium (</w:t>
      </w:r>
      <w:r w:rsidR="00012412" w:rsidRPr="005E4EDA">
        <w:rPr>
          <w:rFonts w:asciiTheme="minorHAnsi" w:hAnsiTheme="minorHAnsi" w:cstheme="minorHAnsi"/>
          <w:noProof/>
          <w:lang w:val="pl-PL"/>
        </w:rPr>
        <w:t>K2</w:t>
      </w:r>
      <w:r w:rsidR="00FF06BF">
        <w:rPr>
          <w:rFonts w:asciiTheme="minorHAnsi" w:hAnsiTheme="minorHAnsi" w:cstheme="minorHAnsi"/>
          <w:noProof/>
          <w:lang w:val="pl-PL"/>
        </w:rPr>
        <w:t>).</w:t>
      </w:r>
      <w:r w:rsidR="00012412" w:rsidRPr="005E4EDA">
        <w:rPr>
          <w:rFonts w:asciiTheme="minorHAnsi" w:hAnsiTheme="minorHAnsi" w:cstheme="minorHAnsi"/>
          <w:noProof/>
          <w:lang w:val="pl-PL"/>
        </w:rPr>
        <w:t xml:space="preserve"> </w:t>
      </w:r>
      <w:r w:rsidRPr="005E4EDA">
        <w:rPr>
          <w:rFonts w:asciiTheme="minorHAnsi" w:hAnsiTheme="minorHAnsi" w:cstheme="minorHAnsi"/>
          <w:noProof/>
          <w:lang w:val="pl-PL"/>
        </w:rPr>
        <w:t xml:space="preserve"> </w:t>
      </w:r>
    </w:p>
    <w:p w14:paraId="160F15AF" w14:textId="5EC81CB3" w:rsidR="00400BBA" w:rsidRPr="005E4EDA" w:rsidRDefault="00400BBA" w:rsidP="007C7868">
      <w:pPr>
        <w:spacing w:line="276" w:lineRule="auto"/>
        <w:jc w:val="both"/>
        <w:rPr>
          <w:rFonts w:asciiTheme="minorHAnsi" w:hAnsiTheme="minorHAnsi" w:cstheme="minorHAnsi"/>
          <w:noProof/>
          <w:lang w:val="pl-PL"/>
        </w:rPr>
      </w:pPr>
      <w:bookmarkStart w:id="4" w:name="_Hlk190777508"/>
      <w:r w:rsidRPr="005E4EDA">
        <w:rPr>
          <w:rFonts w:asciiTheme="minorHAnsi" w:hAnsiTheme="minorHAnsi" w:cstheme="minorHAnsi"/>
          <w:noProof/>
          <w:lang w:val="pl-PL"/>
        </w:rPr>
        <w:t>Punkty w ww. kryterium oceny ofert zostaną przyznane na podstawie</w:t>
      </w:r>
      <w:r w:rsidR="005F0963" w:rsidRPr="008050D2">
        <w:rPr>
          <w:rFonts w:asciiTheme="minorHAnsi" w:hAnsiTheme="minorHAnsi" w:cstheme="minorHAnsi"/>
          <w:lang w:val="pl-PL"/>
        </w:rPr>
        <w:t xml:space="preserve"> </w:t>
      </w:r>
      <w:r w:rsidR="005F0963" w:rsidRPr="005E4EDA">
        <w:rPr>
          <w:rFonts w:asciiTheme="minorHAnsi" w:hAnsiTheme="minorHAnsi" w:cstheme="minorHAnsi"/>
          <w:noProof/>
          <w:lang w:val="pl-PL"/>
        </w:rPr>
        <w:t xml:space="preserve">oświadczenia </w:t>
      </w:r>
      <w:r w:rsidR="0084138B" w:rsidRPr="005E4EDA">
        <w:rPr>
          <w:rFonts w:asciiTheme="minorHAnsi" w:hAnsiTheme="minorHAnsi" w:cstheme="minorHAnsi"/>
          <w:noProof/>
          <w:lang w:val="pl-PL"/>
        </w:rPr>
        <w:t xml:space="preserve">zawartego </w:t>
      </w:r>
      <w:r w:rsidR="005F0963" w:rsidRPr="005E4EDA">
        <w:rPr>
          <w:rFonts w:asciiTheme="minorHAnsi" w:hAnsiTheme="minorHAnsi" w:cstheme="minorHAnsi"/>
          <w:noProof/>
          <w:lang w:val="pl-PL"/>
        </w:rPr>
        <w:t xml:space="preserve">w </w:t>
      </w:r>
      <w:r w:rsidR="0084138B" w:rsidRPr="005E4EDA">
        <w:rPr>
          <w:rFonts w:asciiTheme="minorHAnsi" w:hAnsiTheme="minorHAnsi" w:cstheme="minorHAnsi"/>
          <w:noProof/>
          <w:lang w:val="pl-PL"/>
        </w:rPr>
        <w:t>F</w:t>
      </w:r>
      <w:r w:rsidR="005F0963" w:rsidRPr="005E4EDA">
        <w:rPr>
          <w:rFonts w:asciiTheme="minorHAnsi" w:hAnsiTheme="minorHAnsi" w:cstheme="minorHAnsi"/>
          <w:noProof/>
          <w:lang w:val="pl-PL"/>
        </w:rPr>
        <w:t>o</w:t>
      </w:r>
      <w:r w:rsidR="004146F4" w:rsidRPr="005E4EDA">
        <w:rPr>
          <w:rFonts w:asciiTheme="minorHAnsi" w:hAnsiTheme="minorHAnsi" w:cstheme="minorHAnsi"/>
          <w:noProof/>
          <w:lang w:val="pl-PL"/>
        </w:rPr>
        <w:t>r</w:t>
      </w:r>
      <w:r w:rsidR="005F0963" w:rsidRPr="005E4EDA">
        <w:rPr>
          <w:rFonts w:asciiTheme="minorHAnsi" w:hAnsiTheme="minorHAnsi" w:cstheme="minorHAnsi"/>
          <w:noProof/>
          <w:lang w:val="pl-PL"/>
        </w:rPr>
        <w:t>mularzu ofertowym</w:t>
      </w:r>
      <w:r w:rsidR="00603ED5" w:rsidRPr="005E4EDA">
        <w:rPr>
          <w:rFonts w:asciiTheme="minorHAnsi" w:hAnsiTheme="minorHAnsi" w:cstheme="minorHAnsi"/>
          <w:noProof/>
          <w:lang w:val="pl-PL"/>
        </w:rPr>
        <w:t xml:space="preserve"> i dokumentów załączonych do Formularza</w:t>
      </w:r>
      <w:r w:rsidR="00FF06BF">
        <w:rPr>
          <w:rFonts w:asciiTheme="minorHAnsi" w:hAnsiTheme="minorHAnsi" w:cstheme="minorHAnsi"/>
          <w:noProof/>
          <w:lang w:val="pl-PL"/>
        </w:rPr>
        <w:t xml:space="preserve"> (szczegóły w Formularzu ofertowym)</w:t>
      </w:r>
      <w:r w:rsidR="00603ED5" w:rsidRPr="005E4EDA">
        <w:rPr>
          <w:rFonts w:asciiTheme="minorHAnsi" w:hAnsiTheme="minorHAnsi" w:cstheme="minorHAnsi"/>
          <w:noProof/>
          <w:lang w:val="pl-PL"/>
        </w:rPr>
        <w:t xml:space="preserve">. </w:t>
      </w:r>
      <w:r w:rsidR="0084138B" w:rsidRPr="005E4EDA">
        <w:rPr>
          <w:rFonts w:asciiTheme="minorHAnsi" w:hAnsiTheme="minorHAnsi" w:cstheme="minorHAnsi"/>
          <w:noProof/>
          <w:lang w:val="pl-PL"/>
        </w:rPr>
        <w:t>Zamawiający zastrzega sobie możliwość weryfikacji poprawności informacji wskazanych w Formularzu przez Wykonawcę, na etapie badania ofert</w:t>
      </w:r>
      <w:r w:rsidR="005F200D" w:rsidRPr="005E4EDA">
        <w:rPr>
          <w:rFonts w:asciiTheme="minorHAnsi" w:hAnsiTheme="minorHAnsi" w:cstheme="minorHAnsi"/>
          <w:noProof/>
          <w:lang w:val="pl-PL"/>
        </w:rPr>
        <w:t xml:space="preserve"> w tym na podstawie dodatkowych przesłanych na wezwanie Zamawiającego dokumentów / oświadczeń</w:t>
      </w:r>
      <w:r w:rsidR="00603ED5" w:rsidRPr="005E4EDA">
        <w:rPr>
          <w:rFonts w:asciiTheme="minorHAnsi" w:hAnsiTheme="minorHAnsi" w:cstheme="minorHAnsi"/>
          <w:noProof/>
          <w:lang w:val="pl-PL"/>
        </w:rPr>
        <w:t xml:space="preserve"> (także w zakresie kryterium oceny ofert – K2).</w:t>
      </w:r>
    </w:p>
    <w:bookmarkEnd w:id="4"/>
    <w:p w14:paraId="428074D8" w14:textId="6CABA019" w:rsidR="006831BF" w:rsidRPr="005E4EDA" w:rsidRDefault="009D68C5" w:rsidP="00603ED5">
      <w:pPr>
        <w:pStyle w:val="Akapitzlist"/>
        <w:widowControl w:val="0"/>
        <w:numPr>
          <w:ilvl w:val="3"/>
          <w:numId w:val="7"/>
        </w:numPr>
        <w:shd w:val="clear" w:color="auto" w:fill="FFFFFF" w:themeFill="background1"/>
        <w:tabs>
          <w:tab w:val="left" w:pos="374"/>
          <w:tab w:val="left" w:leader="dot" w:pos="9629"/>
        </w:tabs>
        <w:autoSpaceDE w:val="0"/>
        <w:autoSpaceDN w:val="0"/>
        <w:adjustRightInd w:val="0"/>
        <w:spacing w:after="0" w:line="276" w:lineRule="auto"/>
        <w:ind w:left="360"/>
        <w:jc w:val="both"/>
        <w:rPr>
          <w:rFonts w:asciiTheme="minorHAnsi" w:hAnsiTheme="minorHAnsi" w:cstheme="minorHAnsi"/>
          <w:noProof/>
          <w:lang w:val="pl-PL"/>
        </w:rPr>
      </w:pPr>
      <w:r w:rsidRPr="005E4EDA">
        <w:rPr>
          <w:rFonts w:asciiTheme="minorHAnsi" w:hAnsiTheme="minorHAnsi" w:cstheme="minorHAnsi"/>
          <w:noProof/>
          <w:lang w:val="pl-PL"/>
        </w:rPr>
        <w:t>Jako najkorzystniejsza zostanie wybrana oferta</w:t>
      </w:r>
      <w:r w:rsidR="003C5CE9" w:rsidRPr="005E4EDA">
        <w:rPr>
          <w:rFonts w:asciiTheme="minorHAnsi" w:hAnsiTheme="minorHAnsi" w:cstheme="minorHAnsi"/>
          <w:noProof/>
          <w:lang w:val="pl-PL"/>
        </w:rPr>
        <w:t xml:space="preserve">, która uzyska najwyższą liczbę punktów w </w:t>
      </w:r>
      <w:r w:rsidR="006744C3" w:rsidRPr="005E4EDA">
        <w:rPr>
          <w:rFonts w:asciiTheme="minorHAnsi" w:hAnsiTheme="minorHAnsi" w:cstheme="minorHAnsi"/>
          <w:noProof/>
          <w:lang w:val="pl-PL"/>
        </w:rPr>
        <w:t>powyższych</w:t>
      </w:r>
      <w:r w:rsidR="003C5CE9" w:rsidRPr="005E4EDA">
        <w:rPr>
          <w:rFonts w:asciiTheme="minorHAnsi" w:hAnsiTheme="minorHAnsi" w:cstheme="minorHAnsi"/>
          <w:noProof/>
          <w:lang w:val="pl-PL"/>
        </w:rPr>
        <w:t xml:space="preserve"> ktyteriach</w:t>
      </w:r>
      <w:r w:rsidR="006831BF" w:rsidRPr="005E4EDA">
        <w:rPr>
          <w:rFonts w:asciiTheme="minorHAnsi" w:hAnsiTheme="minorHAnsi" w:cstheme="minorHAnsi"/>
          <w:noProof/>
          <w:lang w:val="pl-PL"/>
        </w:rPr>
        <w:t xml:space="preserve"> zgodnie z wzorem:</w:t>
      </w:r>
    </w:p>
    <w:p w14:paraId="29BAF8F9" w14:textId="5BDF30E2" w:rsidR="009D68C5" w:rsidRPr="005E4EDA" w:rsidRDefault="006831BF" w:rsidP="00603ED5">
      <w:pPr>
        <w:pStyle w:val="Akapitzlist"/>
        <w:widowControl w:val="0"/>
        <w:shd w:val="clear" w:color="auto" w:fill="FFFFFF" w:themeFill="background1"/>
        <w:tabs>
          <w:tab w:val="left" w:pos="374"/>
          <w:tab w:val="left" w:leader="dot" w:pos="9629"/>
        </w:tabs>
        <w:autoSpaceDE w:val="0"/>
        <w:autoSpaceDN w:val="0"/>
        <w:adjustRightInd w:val="0"/>
        <w:spacing w:after="0" w:line="276" w:lineRule="auto"/>
        <w:ind w:left="0"/>
        <w:jc w:val="center"/>
        <w:rPr>
          <w:rFonts w:asciiTheme="minorHAnsi" w:hAnsiTheme="minorHAnsi" w:cstheme="minorHAnsi"/>
          <w:noProof/>
          <w:lang w:val="pl-PL"/>
        </w:rPr>
      </w:pPr>
      <w:r w:rsidRPr="005E4EDA">
        <w:rPr>
          <w:rFonts w:asciiTheme="minorHAnsi" w:hAnsiTheme="minorHAnsi" w:cstheme="minorHAnsi"/>
          <w:noProof/>
          <w:lang w:val="pl-PL"/>
        </w:rPr>
        <w:t>K</w:t>
      </w:r>
      <w:r w:rsidR="006744C3" w:rsidRPr="005E4EDA">
        <w:rPr>
          <w:rFonts w:asciiTheme="minorHAnsi" w:hAnsiTheme="minorHAnsi" w:cstheme="minorHAnsi"/>
          <w:noProof/>
          <w:lang w:val="pl-PL"/>
        </w:rPr>
        <w:t xml:space="preserve"> </w:t>
      </w:r>
      <w:r w:rsidRPr="005E4EDA">
        <w:rPr>
          <w:rFonts w:asciiTheme="minorHAnsi" w:hAnsiTheme="minorHAnsi" w:cstheme="minorHAnsi"/>
          <w:noProof/>
          <w:lang w:val="pl-PL"/>
        </w:rPr>
        <w:t xml:space="preserve">suma = K1 + K2 </w:t>
      </w:r>
    </w:p>
    <w:p w14:paraId="744CB87C" w14:textId="698A22BB" w:rsidR="007D7385" w:rsidRPr="005E4EDA" w:rsidRDefault="00DA7998" w:rsidP="00603ED5">
      <w:pPr>
        <w:pStyle w:val="Akapitzlist"/>
        <w:widowControl w:val="0"/>
        <w:numPr>
          <w:ilvl w:val="3"/>
          <w:numId w:val="7"/>
        </w:numPr>
        <w:shd w:val="clear" w:color="auto" w:fill="FFFFFF"/>
        <w:tabs>
          <w:tab w:val="left" w:pos="374"/>
          <w:tab w:val="left" w:leader="dot" w:pos="9629"/>
        </w:tabs>
        <w:autoSpaceDE w:val="0"/>
        <w:autoSpaceDN w:val="0"/>
        <w:adjustRightInd w:val="0"/>
        <w:spacing w:after="0" w:line="276" w:lineRule="auto"/>
        <w:ind w:left="360"/>
        <w:jc w:val="both"/>
        <w:rPr>
          <w:rFonts w:asciiTheme="minorHAnsi" w:hAnsiTheme="minorHAnsi" w:cstheme="minorHAnsi"/>
          <w:noProof/>
          <w:lang w:val="pl-PL"/>
        </w:rPr>
      </w:pPr>
      <w:r w:rsidRPr="005E4EDA">
        <w:rPr>
          <w:rFonts w:asciiTheme="minorHAnsi" w:hAnsiTheme="minorHAnsi" w:cstheme="minorHAnsi"/>
          <w:noProof/>
          <w:lang w:val="pl-PL"/>
        </w:rPr>
        <w:t>Cena powinna zawierać wszystkie koszty związane z realizacją zamówienia</w:t>
      </w:r>
      <w:r w:rsidR="009D68C5" w:rsidRPr="005E4EDA">
        <w:rPr>
          <w:rFonts w:asciiTheme="minorHAnsi" w:hAnsiTheme="minorHAnsi" w:cstheme="minorHAnsi"/>
          <w:noProof/>
          <w:lang w:val="pl-PL"/>
        </w:rPr>
        <w:t>.</w:t>
      </w:r>
    </w:p>
    <w:p w14:paraId="3E4E54D3" w14:textId="77777777" w:rsidR="001275B9" w:rsidRPr="005E4EDA" w:rsidRDefault="00DA7998" w:rsidP="00603ED5">
      <w:pPr>
        <w:pStyle w:val="Akapitzlist"/>
        <w:widowControl w:val="0"/>
        <w:numPr>
          <w:ilvl w:val="3"/>
          <w:numId w:val="7"/>
        </w:numPr>
        <w:shd w:val="clear" w:color="auto" w:fill="FFFFFF"/>
        <w:tabs>
          <w:tab w:val="left" w:pos="374"/>
          <w:tab w:val="left" w:leader="dot" w:pos="9629"/>
        </w:tabs>
        <w:autoSpaceDE w:val="0"/>
        <w:autoSpaceDN w:val="0"/>
        <w:adjustRightInd w:val="0"/>
        <w:spacing w:after="0" w:line="276" w:lineRule="auto"/>
        <w:ind w:left="360"/>
        <w:jc w:val="both"/>
        <w:rPr>
          <w:rFonts w:asciiTheme="minorHAnsi" w:hAnsiTheme="minorHAnsi" w:cstheme="minorHAnsi"/>
          <w:noProof/>
          <w:lang w:val="pl-PL"/>
        </w:rPr>
      </w:pPr>
      <w:r w:rsidRPr="005E4EDA">
        <w:rPr>
          <w:rFonts w:asciiTheme="minorHAnsi" w:hAnsiTheme="minorHAnsi" w:cstheme="minorHAnsi"/>
          <w:noProof/>
          <w:lang w:val="pl-PL"/>
        </w:rPr>
        <w:t>Cena</w:t>
      </w:r>
      <w:r w:rsidRPr="005E4EDA">
        <w:rPr>
          <w:rFonts w:asciiTheme="minorHAnsi" w:hAnsiTheme="minorHAnsi" w:cstheme="minorHAnsi"/>
          <w:noProof/>
          <w:spacing w:val="14"/>
          <w:lang w:val="pl-PL"/>
        </w:rPr>
        <w:t xml:space="preserve"> </w:t>
      </w:r>
      <w:r w:rsidRPr="005E4EDA">
        <w:rPr>
          <w:rFonts w:asciiTheme="minorHAnsi" w:hAnsiTheme="minorHAnsi" w:cstheme="minorHAnsi"/>
          <w:noProof/>
          <w:lang w:val="pl-PL"/>
        </w:rPr>
        <w:t>wykonania</w:t>
      </w:r>
      <w:r w:rsidRPr="005E4EDA">
        <w:rPr>
          <w:rFonts w:asciiTheme="minorHAnsi" w:hAnsiTheme="minorHAnsi" w:cstheme="minorHAnsi"/>
          <w:noProof/>
          <w:spacing w:val="12"/>
          <w:lang w:val="pl-PL"/>
        </w:rPr>
        <w:t xml:space="preserve"> </w:t>
      </w:r>
      <w:r w:rsidRPr="005E4EDA">
        <w:rPr>
          <w:rFonts w:asciiTheme="minorHAnsi" w:hAnsiTheme="minorHAnsi" w:cstheme="minorHAnsi"/>
          <w:noProof/>
          <w:lang w:val="pl-PL"/>
        </w:rPr>
        <w:t>zamówienia,</w:t>
      </w:r>
      <w:r w:rsidRPr="005E4EDA">
        <w:rPr>
          <w:rFonts w:asciiTheme="minorHAnsi" w:hAnsiTheme="minorHAnsi" w:cstheme="minorHAnsi"/>
          <w:noProof/>
          <w:spacing w:val="14"/>
          <w:lang w:val="pl-PL"/>
        </w:rPr>
        <w:t xml:space="preserve"> </w:t>
      </w:r>
      <w:r w:rsidRPr="005E4EDA">
        <w:rPr>
          <w:rFonts w:asciiTheme="minorHAnsi" w:hAnsiTheme="minorHAnsi" w:cstheme="minorHAnsi"/>
          <w:noProof/>
          <w:lang w:val="pl-PL"/>
        </w:rPr>
        <w:t>podana</w:t>
      </w:r>
      <w:r w:rsidRPr="005E4EDA">
        <w:rPr>
          <w:rFonts w:asciiTheme="minorHAnsi" w:hAnsiTheme="minorHAnsi" w:cstheme="minorHAnsi"/>
          <w:noProof/>
          <w:spacing w:val="12"/>
          <w:lang w:val="pl-PL"/>
        </w:rPr>
        <w:t xml:space="preserve"> </w:t>
      </w:r>
      <w:r w:rsidRPr="005E4EDA">
        <w:rPr>
          <w:rFonts w:asciiTheme="minorHAnsi" w:hAnsiTheme="minorHAnsi" w:cstheme="minorHAnsi"/>
          <w:noProof/>
          <w:lang w:val="pl-PL"/>
        </w:rPr>
        <w:t>w</w:t>
      </w:r>
      <w:r w:rsidRPr="005E4EDA">
        <w:rPr>
          <w:rFonts w:asciiTheme="minorHAnsi" w:hAnsiTheme="minorHAnsi" w:cstheme="minorHAnsi"/>
          <w:noProof/>
          <w:spacing w:val="7"/>
          <w:lang w:val="pl-PL"/>
        </w:rPr>
        <w:t xml:space="preserve"> </w:t>
      </w:r>
      <w:r w:rsidRPr="005E4EDA">
        <w:rPr>
          <w:rFonts w:asciiTheme="minorHAnsi" w:hAnsiTheme="minorHAnsi" w:cstheme="minorHAnsi"/>
          <w:noProof/>
          <w:lang w:val="pl-PL"/>
        </w:rPr>
        <w:t>ofercie</w:t>
      </w:r>
      <w:r w:rsidRPr="005E4EDA">
        <w:rPr>
          <w:rFonts w:asciiTheme="minorHAnsi" w:hAnsiTheme="minorHAnsi" w:cstheme="minorHAnsi"/>
          <w:noProof/>
          <w:spacing w:val="14"/>
          <w:lang w:val="pl-PL"/>
        </w:rPr>
        <w:t xml:space="preserve"> </w:t>
      </w:r>
      <w:r w:rsidRPr="005E4EDA">
        <w:rPr>
          <w:rFonts w:asciiTheme="minorHAnsi" w:hAnsiTheme="minorHAnsi" w:cstheme="minorHAnsi"/>
          <w:noProof/>
          <w:lang w:val="pl-PL"/>
        </w:rPr>
        <w:t>musi</w:t>
      </w:r>
      <w:r w:rsidRPr="005E4EDA">
        <w:rPr>
          <w:rFonts w:asciiTheme="minorHAnsi" w:hAnsiTheme="minorHAnsi" w:cstheme="minorHAnsi"/>
          <w:noProof/>
          <w:spacing w:val="12"/>
          <w:lang w:val="pl-PL"/>
        </w:rPr>
        <w:t xml:space="preserve"> </w:t>
      </w:r>
      <w:r w:rsidRPr="005E4EDA">
        <w:rPr>
          <w:rFonts w:asciiTheme="minorHAnsi" w:hAnsiTheme="minorHAnsi" w:cstheme="minorHAnsi"/>
          <w:noProof/>
          <w:lang w:val="pl-PL"/>
        </w:rPr>
        <w:t>być</w:t>
      </w:r>
      <w:r w:rsidRPr="005E4EDA">
        <w:rPr>
          <w:rFonts w:asciiTheme="minorHAnsi" w:hAnsiTheme="minorHAnsi" w:cstheme="minorHAnsi"/>
          <w:noProof/>
          <w:spacing w:val="12"/>
          <w:lang w:val="pl-PL"/>
        </w:rPr>
        <w:t xml:space="preserve"> </w:t>
      </w:r>
      <w:r w:rsidRPr="005E4EDA">
        <w:rPr>
          <w:rFonts w:asciiTheme="minorHAnsi" w:hAnsiTheme="minorHAnsi" w:cstheme="minorHAnsi"/>
          <w:noProof/>
          <w:lang w:val="pl-PL"/>
        </w:rPr>
        <w:t>ceną</w:t>
      </w:r>
      <w:r w:rsidRPr="005E4EDA">
        <w:rPr>
          <w:rFonts w:asciiTheme="minorHAnsi" w:hAnsiTheme="minorHAnsi" w:cstheme="minorHAnsi"/>
          <w:noProof/>
          <w:spacing w:val="12"/>
          <w:lang w:val="pl-PL"/>
        </w:rPr>
        <w:t xml:space="preserve"> </w:t>
      </w:r>
      <w:r w:rsidRPr="005E4EDA">
        <w:rPr>
          <w:rFonts w:asciiTheme="minorHAnsi" w:hAnsiTheme="minorHAnsi" w:cstheme="minorHAnsi"/>
          <w:noProof/>
          <w:lang w:val="pl-PL"/>
        </w:rPr>
        <w:t>brutto</w:t>
      </w:r>
      <w:r w:rsidRPr="005E4EDA">
        <w:rPr>
          <w:rFonts w:asciiTheme="minorHAnsi" w:hAnsiTheme="minorHAnsi" w:cstheme="minorHAnsi"/>
          <w:noProof/>
          <w:spacing w:val="13"/>
          <w:lang w:val="pl-PL"/>
        </w:rPr>
        <w:t xml:space="preserve"> </w:t>
      </w:r>
      <w:r w:rsidRPr="005E4EDA">
        <w:rPr>
          <w:rFonts w:asciiTheme="minorHAnsi" w:hAnsiTheme="minorHAnsi" w:cstheme="minorHAnsi"/>
          <w:noProof/>
          <w:lang w:val="pl-PL"/>
        </w:rPr>
        <w:t>(razem</w:t>
      </w:r>
      <w:r w:rsidRPr="005E4EDA">
        <w:rPr>
          <w:rFonts w:asciiTheme="minorHAnsi" w:hAnsiTheme="minorHAnsi" w:cstheme="minorHAnsi"/>
          <w:noProof/>
          <w:spacing w:val="9"/>
          <w:lang w:val="pl-PL"/>
        </w:rPr>
        <w:t xml:space="preserve"> </w:t>
      </w:r>
      <w:r w:rsidRPr="005E4EDA">
        <w:rPr>
          <w:rFonts w:asciiTheme="minorHAnsi" w:hAnsiTheme="minorHAnsi" w:cstheme="minorHAnsi"/>
          <w:noProof/>
          <w:lang w:val="pl-PL"/>
        </w:rPr>
        <w:t>z</w:t>
      </w:r>
      <w:r w:rsidRPr="005E4EDA">
        <w:rPr>
          <w:rFonts w:asciiTheme="minorHAnsi" w:hAnsiTheme="minorHAnsi" w:cstheme="minorHAnsi"/>
          <w:noProof/>
          <w:spacing w:val="12"/>
          <w:lang w:val="pl-PL"/>
        </w:rPr>
        <w:t xml:space="preserve"> </w:t>
      </w:r>
      <w:r w:rsidRPr="005E4EDA">
        <w:rPr>
          <w:rFonts w:asciiTheme="minorHAnsi" w:hAnsiTheme="minorHAnsi" w:cstheme="minorHAnsi"/>
          <w:noProof/>
          <w:lang w:val="pl-PL"/>
        </w:rPr>
        <w:t>podatkiem</w:t>
      </w:r>
      <w:r w:rsidRPr="005E4EDA">
        <w:rPr>
          <w:rFonts w:asciiTheme="minorHAnsi" w:hAnsiTheme="minorHAnsi" w:cstheme="minorHAnsi"/>
          <w:noProof/>
          <w:spacing w:val="11"/>
          <w:lang w:val="pl-PL"/>
        </w:rPr>
        <w:t xml:space="preserve"> </w:t>
      </w:r>
      <w:r w:rsidRPr="005E4EDA">
        <w:rPr>
          <w:rFonts w:asciiTheme="minorHAnsi" w:hAnsiTheme="minorHAnsi" w:cstheme="minorHAnsi"/>
          <w:noProof/>
          <w:lang w:val="pl-PL"/>
        </w:rPr>
        <w:t>VAT)</w:t>
      </w:r>
      <w:r w:rsidRPr="005E4EDA">
        <w:rPr>
          <w:rFonts w:asciiTheme="minorHAnsi" w:hAnsiTheme="minorHAnsi" w:cstheme="minorHAnsi"/>
          <w:noProof/>
          <w:spacing w:val="13"/>
          <w:lang w:val="pl-PL"/>
        </w:rPr>
        <w:t xml:space="preserve"> </w:t>
      </w:r>
      <w:r w:rsidRPr="005E4EDA">
        <w:rPr>
          <w:rFonts w:asciiTheme="minorHAnsi" w:hAnsiTheme="minorHAnsi" w:cstheme="minorHAnsi"/>
          <w:noProof/>
          <w:lang w:val="pl-PL"/>
        </w:rPr>
        <w:t>za</w:t>
      </w:r>
      <w:r w:rsidRPr="005E4EDA">
        <w:rPr>
          <w:rFonts w:asciiTheme="minorHAnsi" w:hAnsiTheme="minorHAnsi" w:cstheme="minorHAnsi"/>
          <w:noProof/>
          <w:spacing w:val="2"/>
          <w:lang w:val="pl-PL"/>
        </w:rPr>
        <w:t xml:space="preserve"> </w:t>
      </w:r>
      <w:r w:rsidRPr="005E4EDA">
        <w:rPr>
          <w:rFonts w:asciiTheme="minorHAnsi" w:hAnsiTheme="minorHAnsi" w:cstheme="minorHAnsi"/>
          <w:noProof/>
          <w:lang w:val="pl-PL"/>
        </w:rPr>
        <w:t>wykonanie</w:t>
      </w:r>
      <w:r w:rsidRPr="005E4EDA">
        <w:rPr>
          <w:rFonts w:asciiTheme="minorHAnsi" w:hAnsiTheme="minorHAnsi" w:cstheme="minorHAnsi"/>
          <w:noProof/>
          <w:w w:val="99"/>
          <w:lang w:val="pl-PL"/>
        </w:rPr>
        <w:t xml:space="preserve"> </w:t>
      </w:r>
      <w:r w:rsidRPr="005E4EDA">
        <w:rPr>
          <w:rFonts w:asciiTheme="minorHAnsi" w:hAnsiTheme="minorHAnsi" w:cstheme="minorHAnsi"/>
          <w:noProof/>
          <w:lang w:val="pl-PL"/>
        </w:rPr>
        <w:t>usługi za cały okres jej świadczenia. Cena winna uwzględniać wszystkie koszty związane z</w:t>
      </w:r>
      <w:r w:rsidRPr="005E4EDA">
        <w:rPr>
          <w:rFonts w:asciiTheme="minorHAnsi" w:hAnsiTheme="minorHAnsi" w:cstheme="minorHAnsi"/>
          <w:noProof/>
          <w:spacing w:val="43"/>
          <w:lang w:val="pl-PL"/>
        </w:rPr>
        <w:t xml:space="preserve"> </w:t>
      </w:r>
      <w:r w:rsidRPr="005E4EDA">
        <w:rPr>
          <w:rFonts w:asciiTheme="minorHAnsi" w:hAnsiTheme="minorHAnsi" w:cstheme="minorHAnsi"/>
          <w:noProof/>
          <w:lang w:val="pl-PL"/>
        </w:rPr>
        <w:t>wykonaniem</w:t>
      </w:r>
      <w:r w:rsidRPr="005E4EDA">
        <w:rPr>
          <w:rFonts w:asciiTheme="minorHAnsi" w:hAnsiTheme="minorHAnsi" w:cstheme="minorHAnsi"/>
          <w:noProof/>
          <w:w w:val="99"/>
          <w:lang w:val="pl-PL"/>
        </w:rPr>
        <w:t xml:space="preserve"> </w:t>
      </w:r>
      <w:r w:rsidRPr="005E4EDA">
        <w:rPr>
          <w:rFonts w:asciiTheme="minorHAnsi" w:hAnsiTheme="minorHAnsi" w:cstheme="minorHAnsi"/>
          <w:noProof/>
          <w:lang w:val="pl-PL"/>
        </w:rPr>
        <w:t>zamówienia, w tym wszystkie materiały eksploatacyjne, cła, podatki i inne</w:t>
      </w:r>
      <w:r w:rsidRPr="005E4EDA">
        <w:rPr>
          <w:rFonts w:asciiTheme="minorHAnsi" w:hAnsiTheme="minorHAnsi" w:cstheme="minorHAnsi"/>
          <w:noProof/>
          <w:spacing w:val="-30"/>
          <w:lang w:val="pl-PL"/>
        </w:rPr>
        <w:t xml:space="preserve"> </w:t>
      </w:r>
      <w:r w:rsidRPr="005E4EDA">
        <w:rPr>
          <w:rFonts w:asciiTheme="minorHAnsi" w:hAnsiTheme="minorHAnsi" w:cstheme="minorHAnsi"/>
          <w:noProof/>
          <w:lang w:val="pl-PL"/>
        </w:rPr>
        <w:t>opłaty.</w:t>
      </w:r>
    </w:p>
    <w:p w14:paraId="5E18EC28" w14:textId="77777777" w:rsidR="001275B9" w:rsidRPr="005E4EDA" w:rsidRDefault="001275B9" w:rsidP="00603ED5">
      <w:pPr>
        <w:pStyle w:val="Akapitzlist"/>
        <w:widowControl w:val="0"/>
        <w:numPr>
          <w:ilvl w:val="3"/>
          <w:numId w:val="7"/>
        </w:numPr>
        <w:shd w:val="clear" w:color="auto" w:fill="FFFFFF"/>
        <w:tabs>
          <w:tab w:val="left" w:pos="374"/>
          <w:tab w:val="left" w:leader="dot" w:pos="9629"/>
        </w:tabs>
        <w:autoSpaceDE w:val="0"/>
        <w:autoSpaceDN w:val="0"/>
        <w:adjustRightInd w:val="0"/>
        <w:spacing w:after="0" w:line="276" w:lineRule="auto"/>
        <w:ind w:left="360"/>
        <w:jc w:val="both"/>
        <w:rPr>
          <w:rFonts w:asciiTheme="minorHAnsi" w:hAnsiTheme="minorHAnsi" w:cstheme="minorHAnsi"/>
          <w:noProof/>
          <w:lang w:val="pl-PL"/>
        </w:rPr>
      </w:pPr>
      <w:r w:rsidRPr="005E4EDA">
        <w:rPr>
          <w:rFonts w:asciiTheme="minorHAnsi" w:hAnsiTheme="minorHAnsi" w:cstheme="minorHAnsi"/>
          <w:noProof/>
          <w:lang w:val="pl-PL"/>
        </w:rPr>
        <w:t>Z Wykonawcą, który złoży najkorzystniejszą ofertę Zamawiający zawrze umowę na realizację zamówienia.</w:t>
      </w:r>
    </w:p>
    <w:p w14:paraId="7D289BA3" w14:textId="77777777" w:rsidR="00DA7998" w:rsidRPr="005E4EDA" w:rsidRDefault="00DA7998" w:rsidP="007C7868">
      <w:pPr>
        <w:shd w:val="clear" w:color="auto" w:fill="FFFFFF"/>
        <w:tabs>
          <w:tab w:val="left" w:leader="dot" w:pos="1517"/>
        </w:tabs>
        <w:spacing w:line="276" w:lineRule="auto"/>
        <w:ind w:right="29"/>
        <w:rPr>
          <w:rFonts w:asciiTheme="minorHAnsi" w:hAnsiTheme="minorHAnsi" w:cstheme="minorHAnsi"/>
          <w:b/>
          <w:noProof/>
          <w:lang w:val="pl-PL"/>
        </w:rPr>
      </w:pPr>
    </w:p>
    <w:p w14:paraId="19E7A5A4" w14:textId="77777777" w:rsidR="00DA7998" w:rsidRPr="005E4EDA" w:rsidRDefault="00DA7998" w:rsidP="00AA2EC3">
      <w:pPr>
        <w:pStyle w:val="Akapitzlist"/>
        <w:numPr>
          <w:ilvl w:val="0"/>
          <w:numId w:val="5"/>
        </w:numPr>
        <w:shd w:val="clear" w:color="auto" w:fill="FFFFFF"/>
        <w:tabs>
          <w:tab w:val="left" w:leader="dot" w:pos="1517"/>
        </w:tabs>
        <w:spacing w:line="276" w:lineRule="auto"/>
        <w:ind w:right="29"/>
        <w:rPr>
          <w:rFonts w:asciiTheme="minorHAnsi" w:hAnsiTheme="minorHAnsi" w:cstheme="minorHAnsi"/>
          <w:b/>
          <w:noProof/>
          <w:lang w:val="pl-PL"/>
        </w:rPr>
      </w:pPr>
      <w:r w:rsidRPr="005E4EDA">
        <w:rPr>
          <w:rFonts w:asciiTheme="minorHAnsi" w:hAnsiTheme="minorHAnsi" w:cstheme="minorHAnsi"/>
          <w:b/>
          <w:noProof/>
          <w:lang w:val="pl-PL"/>
        </w:rPr>
        <w:t>TERMIN I SPOSÓB SKŁADANIA OFERT</w:t>
      </w:r>
    </w:p>
    <w:p w14:paraId="5BD07862" w14:textId="54C25C08" w:rsidR="008643E7" w:rsidRPr="008050D2" w:rsidRDefault="008643E7" w:rsidP="00AA2EC3">
      <w:pPr>
        <w:pStyle w:val="Akapitzlist"/>
        <w:numPr>
          <w:ilvl w:val="6"/>
          <w:numId w:val="5"/>
        </w:numPr>
        <w:shd w:val="clear" w:color="auto" w:fill="FFFFFF" w:themeFill="background1"/>
        <w:tabs>
          <w:tab w:val="left" w:pos="365"/>
          <w:tab w:val="left" w:leader="dot" w:pos="9629"/>
        </w:tabs>
        <w:spacing w:after="0" w:line="276" w:lineRule="auto"/>
        <w:ind w:left="357" w:hanging="357"/>
        <w:jc w:val="both"/>
        <w:rPr>
          <w:rFonts w:asciiTheme="minorHAnsi" w:hAnsiTheme="minorHAnsi" w:cstheme="minorHAnsi"/>
          <w:color w:val="0070C0"/>
          <w:spacing w:val="8"/>
          <w:lang w:val="pl-PL"/>
        </w:rPr>
      </w:pPr>
      <w:r w:rsidRPr="005E4EDA">
        <w:rPr>
          <w:rFonts w:asciiTheme="minorHAnsi" w:hAnsiTheme="minorHAnsi" w:cstheme="minorHAnsi"/>
          <w:spacing w:val="8"/>
          <w:lang w:val="pl-PL"/>
        </w:rPr>
        <w:t xml:space="preserve">Ofertę wraz z załącznikami należy </w:t>
      </w:r>
      <w:r w:rsidR="009233EC" w:rsidRPr="005E4EDA">
        <w:rPr>
          <w:rFonts w:asciiTheme="minorHAnsi" w:hAnsiTheme="minorHAnsi" w:cstheme="minorHAnsi"/>
          <w:spacing w:val="8"/>
          <w:lang w:val="pl-PL"/>
        </w:rPr>
        <w:t xml:space="preserve">przesłać </w:t>
      </w:r>
      <w:r w:rsidR="00322006" w:rsidRPr="005E4EDA">
        <w:rPr>
          <w:rFonts w:asciiTheme="minorHAnsi" w:hAnsiTheme="minorHAnsi" w:cstheme="minorHAnsi"/>
          <w:spacing w:val="8"/>
          <w:lang w:val="pl-PL"/>
        </w:rPr>
        <w:t>na adres e-mail:</w:t>
      </w:r>
      <w:r w:rsidR="008050D2">
        <w:rPr>
          <w:rFonts w:asciiTheme="minorHAnsi" w:hAnsiTheme="minorHAnsi" w:cstheme="minorHAnsi"/>
          <w:spacing w:val="8"/>
          <w:lang w:val="pl-PL"/>
        </w:rPr>
        <w:t xml:space="preserve"> </w:t>
      </w:r>
      <w:r w:rsidR="00C03B50">
        <w:rPr>
          <w:rFonts w:asciiTheme="minorHAnsi" w:hAnsiTheme="minorHAnsi" w:cstheme="minorHAnsi"/>
          <w:spacing w:val="8"/>
          <w:lang w:val="pl-PL"/>
        </w:rPr>
        <w:t>e.wojciechowska@zacheta.art.pl</w:t>
      </w:r>
      <w:r w:rsidR="008050D2">
        <w:rPr>
          <w:rFonts w:asciiTheme="minorHAnsi" w:hAnsiTheme="minorHAnsi" w:cstheme="minorHAnsi"/>
          <w:spacing w:val="8"/>
          <w:lang w:val="pl-PL"/>
        </w:rPr>
        <w:t>,</w:t>
      </w:r>
      <w:r w:rsidR="003155EB" w:rsidRPr="005E4EDA">
        <w:rPr>
          <w:rFonts w:asciiTheme="minorHAnsi" w:hAnsiTheme="minorHAnsi" w:cstheme="minorHAnsi"/>
          <w:spacing w:val="8"/>
          <w:lang w:val="pl-PL"/>
        </w:rPr>
        <w:t xml:space="preserve"> </w:t>
      </w:r>
      <w:r w:rsidR="00322006" w:rsidRPr="005E4EDA">
        <w:rPr>
          <w:rFonts w:asciiTheme="minorHAnsi" w:hAnsiTheme="minorHAnsi" w:cstheme="minorHAnsi"/>
          <w:b/>
          <w:spacing w:val="8"/>
          <w:lang w:val="pl-PL"/>
        </w:rPr>
        <w:t xml:space="preserve">w terminie </w:t>
      </w:r>
      <w:r w:rsidRPr="008050D2">
        <w:rPr>
          <w:rFonts w:asciiTheme="minorHAnsi" w:hAnsiTheme="minorHAnsi" w:cstheme="minorHAnsi"/>
          <w:b/>
          <w:color w:val="0070C0"/>
          <w:spacing w:val="8"/>
          <w:lang w:val="pl-PL"/>
        </w:rPr>
        <w:t xml:space="preserve">do dnia </w:t>
      </w:r>
      <w:r w:rsidR="008050D2" w:rsidRPr="008050D2">
        <w:rPr>
          <w:rFonts w:asciiTheme="minorHAnsi" w:hAnsiTheme="minorHAnsi" w:cstheme="minorHAnsi"/>
          <w:b/>
          <w:color w:val="0070C0"/>
          <w:spacing w:val="8"/>
          <w:lang w:val="pl-PL"/>
        </w:rPr>
        <w:t>24.06.</w:t>
      </w:r>
      <w:r w:rsidRPr="008050D2">
        <w:rPr>
          <w:rFonts w:asciiTheme="minorHAnsi" w:hAnsiTheme="minorHAnsi" w:cstheme="minorHAnsi"/>
          <w:b/>
          <w:bCs/>
          <w:color w:val="0070C0"/>
          <w:spacing w:val="8"/>
          <w:lang w:val="pl-PL"/>
        </w:rPr>
        <w:t>202</w:t>
      </w:r>
      <w:r w:rsidR="004E7A65" w:rsidRPr="008050D2">
        <w:rPr>
          <w:rFonts w:asciiTheme="minorHAnsi" w:hAnsiTheme="minorHAnsi" w:cstheme="minorHAnsi"/>
          <w:b/>
          <w:bCs/>
          <w:color w:val="0070C0"/>
          <w:spacing w:val="8"/>
          <w:lang w:val="pl-PL"/>
        </w:rPr>
        <w:t>5</w:t>
      </w:r>
      <w:r w:rsidRPr="008050D2">
        <w:rPr>
          <w:rFonts w:asciiTheme="minorHAnsi" w:hAnsiTheme="minorHAnsi" w:cstheme="minorHAnsi"/>
          <w:b/>
          <w:bCs/>
          <w:color w:val="0070C0"/>
          <w:spacing w:val="8"/>
          <w:lang w:val="pl-PL"/>
        </w:rPr>
        <w:t xml:space="preserve"> r. </w:t>
      </w:r>
      <w:r w:rsidR="00251F6B" w:rsidRPr="008050D2">
        <w:rPr>
          <w:rFonts w:asciiTheme="minorHAnsi" w:hAnsiTheme="minorHAnsi" w:cstheme="minorHAnsi"/>
          <w:b/>
          <w:bCs/>
          <w:color w:val="0070C0"/>
          <w:spacing w:val="8"/>
          <w:lang w:val="pl-PL"/>
        </w:rPr>
        <w:t xml:space="preserve">do godziny </w:t>
      </w:r>
      <w:r w:rsidR="008050D2" w:rsidRPr="008050D2">
        <w:rPr>
          <w:rFonts w:asciiTheme="minorHAnsi" w:hAnsiTheme="minorHAnsi" w:cstheme="minorHAnsi"/>
          <w:b/>
          <w:bCs/>
          <w:color w:val="0070C0"/>
          <w:spacing w:val="8"/>
          <w:lang w:val="pl-PL"/>
        </w:rPr>
        <w:t>12</w:t>
      </w:r>
      <w:r w:rsidR="00251F6B" w:rsidRPr="008050D2">
        <w:rPr>
          <w:rFonts w:asciiTheme="minorHAnsi" w:hAnsiTheme="minorHAnsi" w:cstheme="minorHAnsi"/>
          <w:b/>
          <w:bCs/>
          <w:color w:val="0070C0"/>
          <w:spacing w:val="8"/>
          <w:lang w:val="pl-PL"/>
        </w:rPr>
        <w:t>:00</w:t>
      </w:r>
      <w:r w:rsidR="00603ED5" w:rsidRPr="008050D2">
        <w:rPr>
          <w:rFonts w:asciiTheme="minorHAnsi" w:hAnsiTheme="minorHAnsi" w:cstheme="minorHAnsi"/>
          <w:b/>
          <w:bCs/>
          <w:color w:val="0070C0"/>
          <w:spacing w:val="8"/>
          <w:lang w:val="pl-PL"/>
        </w:rPr>
        <w:t>.</w:t>
      </w:r>
    </w:p>
    <w:p w14:paraId="06370B04" w14:textId="77777777" w:rsidR="00251F6B" w:rsidRPr="005E4EDA" w:rsidRDefault="008643E7" w:rsidP="00AA2EC3">
      <w:pPr>
        <w:pStyle w:val="Akapitzlist"/>
        <w:numPr>
          <w:ilvl w:val="6"/>
          <w:numId w:val="5"/>
        </w:numPr>
        <w:shd w:val="clear" w:color="auto" w:fill="FFFFFF" w:themeFill="background1"/>
        <w:tabs>
          <w:tab w:val="left" w:pos="365"/>
          <w:tab w:val="left" w:leader="dot" w:pos="9629"/>
        </w:tabs>
        <w:spacing w:after="0" w:line="276" w:lineRule="auto"/>
        <w:ind w:left="357" w:hanging="357"/>
        <w:jc w:val="both"/>
        <w:rPr>
          <w:rFonts w:asciiTheme="minorHAnsi" w:hAnsiTheme="minorHAnsi" w:cstheme="minorHAnsi"/>
          <w:spacing w:val="8"/>
          <w:lang w:val="pl-PL"/>
        </w:rPr>
      </w:pPr>
      <w:r w:rsidRPr="005E4EDA">
        <w:rPr>
          <w:rFonts w:asciiTheme="minorHAnsi" w:hAnsiTheme="minorHAnsi" w:cstheme="minorHAnsi"/>
          <w:spacing w:val="8"/>
          <w:lang w:val="pl-PL"/>
        </w:rPr>
        <w:t xml:space="preserve">Do oferty należy dołączyć wszystkie wymagane w niniejszym zapytaniu ofertowym dokumenty. </w:t>
      </w:r>
      <w:r w:rsidRPr="005E4EDA">
        <w:rPr>
          <w:rFonts w:asciiTheme="minorHAnsi" w:eastAsia="Times New Roman" w:hAnsiTheme="minorHAnsi" w:cstheme="minorHAnsi"/>
          <w:lang w:val="pl-PL" w:eastAsia="pl-PL" w:bidi="ar-SA"/>
        </w:rPr>
        <w:t>Oferta musi być sporządzona w języku polskim</w:t>
      </w:r>
      <w:r w:rsidR="00251F6B" w:rsidRPr="005E4EDA">
        <w:rPr>
          <w:rFonts w:asciiTheme="minorHAnsi" w:eastAsia="Times New Roman" w:hAnsiTheme="minorHAnsi" w:cstheme="minorHAnsi"/>
          <w:lang w:val="pl-PL" w:eastAsia="pl-PL" w:bidi="ar-SA"/>
        </w:rPr>
        <w:t>.</w:t>
      </w:r>
    </w:p>
    <w:p w14:paraId="67A73332" w14:textId="78FBA6EC" w:rsidR="008643E7" w:rsidRPr="005E4EDA" w:rsidRDefault="00251F6B" w:rsidP="00AA2EC3">
      <w:pPr>
        <w:pStyle w:val="Akapitzlist"/>
        <w:numPr>
          <w:ilvl w:val="6"/>
          <w:numId w:val="5"/>
        </w:numPr>
        <w:shd w:val="clear" w:color="auto" w:fill="FFFFFF" w:themeFill="background1"/>
        <w:tabs>
          <w:tab w:val="left" w:pos="365"/>
          <w:tab w:val="left" w:leader="dot" w:pos="9629"/>
        </w:tabs>
        <w:spacing w:after="0" w:line="276" w:lineRule="auto"/>
        <w:ind w:left="357" w:hanging="357"/>
        <w:jc w:val="both"/>
        <w:rPr>
          <w:rFonts w:asciiTheme="minorHAnsi" w:hAnsiTheme="minorHAnsi" w:cstheme="minorHAnsi"/>
          <w:spacing w:val="8"/>
          <w:lang w:val="pl-PL"/>
        </w:rPr>
      </w:pPr>
      <w:r w:rsidRPr="005E4EDA">
        <w:rPr>
          <w:rFonts w:asciiTheme="minorHAnsi" w:eastAsia="Times New Roman" w:hAnsiTheme="minorHAnsi" w:cstheme="minorHAnsi"/>
          <w:lang w:val="pl-PL" w:eastAsia="pl-PL" w:bidi="ar-SA"/>
        </w:rPr>
        <w:t>Zaleca się aby Formularz oferty</w:t>
      </w:r>
      <w:bookmarkStart w:id="5" w:name="_Hlk64643590"/>
      <w:r w:rsidRPr="005E4EDA">
        <w:rPr>
          <w:rFonts w:asciiTheme="minorHAnsi" w:eastAsia="Times New Roman" w:hAnsiTheme="minorHAnsi" w:cstheme="minorHAnsi"/>
          <w:lang w:val="pl-PL" w:eastAsia="pl-PL" w:bidi="ar-SA"/>
        </w:rPr>
        <w:t xml:space="preserve"> został </w:t>
      </w:r>
      <w:r w:rsidR="008643E7" w:rsidRPr="005E4EDA">
        <w:rPr>
          <w:rFonts w:asciiTheme="minorHAnsi" w:eastAsia="Times New Roman" w:hAnsiTheme="minorHAnsi" w:cstheme="minorHAnsi"/>
          <w:lang w:val="pl-PL" w:eastAsia="pl-PL" w:bidi="ar-SA"/>
        </w:rPr>
        <w:t>opatrzon</w:t>
      </w:r>
      <w:r w:rsidRPr="005E4EDA">
        <w:rPr>
          <w:rFonts w:asciiTheme="minorHAnsi" w:eastAsia="Times New Roman" w:hAnsiTheme="minorHAnsi" w:cstheme="minorHAnsi"/>
          <w:lang w:val="pl-PL" w:eastAsia="pl-PL" w:bidi="ar-SA"/>
        </w:rPr>
        <w:t>y</w:t>
      </w:r>
      <w:r w:rsidR="008643E7" w:rsidRPr="005E4EDA">
        <w:rPr>
          <w:rFonts w:asciiTheme="minorHAnsi" w:eastAsia="Times New Roman" w:hAnsiTheme="minorHAnsi" w:cstheme="minorHAnsi"/>
          <w:lang w:val="pl-PL" w:eastAsia="pl-PL" w:bidi="ar-SA"/>
        </w:rPr>
        <w:t xml:space="preserve"> kwalifikowanym podpisem elektronicznym, podpisem zaufanym lub podpisem osobistym</w:t>
      </w:r>
      <w:bookmarkEnd w:id="5"/>
      <w:r w:rsidRPr="005E4EDA">
        <w:rPr>
          <w:rFonts w:asciiTheme="minorHAnsi" w:eastAsia="Times New Roman" w:hAnsiTheme="minorHAnsi" w:cstheme="minorHAnsi"/>
          <w:lang w:val="pl-PL" w:eastAsia="pl-PL" w:bidi="ar-SA"/>
        </w:rPr>
        <w:t>. Zamawiający dopuszcza podpisanie Formularza w sposób tradycyjny (odręczny) i zeskanowanie dokumentu.</w:t>
      </w:r>
    </w:p>
    <w:p w14:paraId="1463FF13" w14:textId="5EFC86C4" w:rsidR="008643E7" w:rsidRPr="005E4EDA" w:rsidRDefault="008643E7" w:rsidP="00AA2EC3">
      <w:pPr>
        <w:pStyle w:val="Akapitzlist"/>
        <w:numPr>
          <w:ilvl w:val="6"/>
          <w:numId w:val="5"/>
        </w:numPr>
        <w:shd w:val="clear" w:color="auto" w:fill="FFFFFF" w:themeFill="background1"/>
        <w:tabs>
          <w:tab w:val="left" w:pos="365"/>
          <w:tab w:val="left" w:leader="dot" w:pos="9629"/>
        </w:tabs>
        <w:spacing w:after="0" w:line="276" w:lineRule="auto"/>
        <w:ind w:left="357" w:hanging="357"/>
        <w:jc w:val="both"/>
        <w:rPr>
          <w:rFonts w:asciiTheme="minorHAnsi" w:hAnsiTheme="minorHAnsi" w:cstheme="minorHAnsi"/>
          <w:spacing w:val="8"/>
          <w:lang w:val="pl-PL"/>
        </w:rPr>
      </w:pPr>
      <w:r w:rsidRPr="005E4EDA">
        <w:rPr>
          <w:rFonts w:asciiTheme="minorHAnsi" w:hAnsiTheme="minorHAnsi" w:cstheme="minorHAnsi"/>
          <w:spacing w:val="8"/>
          <w:lang w:val="pl-PL"/>
        </w:rPr>
        <w:t xml:space="preserve">Termin związania z ofertą: </w:t>
      </w:r>
      <w:r w:rsidR="00251F6B" w:rsidRPr="005E4EDA">
        <w:rPr>
          <w:rFonts w:asciiTheme="minorHAnsi" w:hAnsiTheme="minorHAnsi" w:cstheme="minorHAnsi"/>
          <w:spacing w:val="8"/>
          <w:lang w:val="pl-PL"/>
        </w:rPr>
        <w:t>wynosi</w:t>
      </w:r>
      <w:r w:rsidRPr="005E4EDA">
        <w:rPr>
          <w:rFonts w:asciiTheme="minorHAnsi" w:hAnsiTheme="minorHAnsi" w:cstheme="minorHAnsi"/>
          <w:spacing w:val="8"/>
          <w:lang w:val="pl-PL"/>
        </w:rPr>
        <w:t xml:space="preserve"> 30 dni od dnia upływu terminu składania ofert.</w:t>
      </w:r>
    </w:p>
    <w:p w14:paraId="7280BF27" w14:textId="0B5DCE6A" w:rsidR="0001645C" w:rsidRPr="005E4EDA" w:rsidRDefault="0001645C" w:rsidP="007C7868">
      <w:pPr>
        <w:pStyle w:val="Akapitzlist"/>
        <w:shd w:val="clear" w:color="auto" w:fill="FFFFFF"/>
        <w:tabs>
          <w:tab w:val="left" w:pos="365"/>
          <w:tab w:val="left" w:leader="dot" w:pos="9629"/>
        </w:tabs>
        <w:spacing w:after="0" w:line="276" w:lineRule="auto"/>
        <w:ind w:left="357"/>
        <w:jc w:val="both"/>
        <w:rPr>
          <w:rFonts w:asciiTheme="minorHAnsi" w:hAnsiTheme="minorHAnsi" w:cstheme="minorHAnsi"/>
          <w:noProof/>
          <w:spacing w:val="8"/>
          <w:lang w:val="pl-PL"/>
        </w:rPr>
      </w:pPr>
    </w:p>
    <w:p w14:paraId="322ADC8A" w14:textId="77777777" w:rsidR="00DA7998" w:rsidRPr="005E4EDA" w:rsidRDefault="00DA7998" w:rsidP="00AA2EC3">
      <w:pPr>
        <w:pStyle w:val="Akapitzlist"/>
        <w:numPr>
          <w:ilvl w:val="0"/>
          <w:numId w:val="5"/>
        </w:numPr>
        <w:shd w:val="clear" w:color="auto" w:fill="FFFFFF"/>
        <w:tabs>
          <w:tab w:val="left" w:leader="dot" w:pos="1517"/>
        </w:tabs>
        <w:spacing w:line="276" w:lineRule="auto"/>
        <w:ind w:right="29"/>
        <w:rPr>
          <w:rFonts w:asciiTheme="minorHAnsi" w:hAnsiTheme="minorHAnsi" w:cstheme="minorHAnsi"/>
          <w:b/>
          <w:noProof/>
          <w:lang w:val="pl-PL"/>
        </w:rPr>
      </w:pPr>
      <w:r w:rsidRPr="005E4EDA">
        <w:rPr>
          <w:rFonts w:asciiTheme="minorHAnsi" w:hAnsiTheme="minorHAnsi" w:cstheme="minorHAnsi"/>
          <w:b/>
          <w:noProof/>
          <w:lang w:val="pl-PL"/>
        </w:rPr>
        <w:lastRenderedPageBreak/>
        <w:t>INFORMACJE DODATKOWE</w:t>
      </w:r>
    </w:p>
    <w:p w14:paraId="732E29E3" w14:textId="198EC8F1" w:rsidR="008643E7" w:rsidRPr="005E4EDA" w:rsidRDefault="008643E7" w:rsidP="00AA2EC3">
      <w:pPr>
        <w:pStyle w:val="Akapitzlist"/>
        <w:numPr>
          <w:ilvl w:val="6"/>
          <w:numId w:val="3"/>
        </w:numPr>
        <w:tabs>
          <w:tab w:val="left" w:pos="318"/>
        </w:tabs>
        <w:spacing w:after="0" w:line="276" w:lineRule="auto"/>
        <w:ind w:left="357" w:right="113" w:hanging="357"/>
        <w:jc w:val="both"/>
        <w:rPr>
          <w:rStyle w:val="BrakA"/>
          <w:rFonts w:asciiTheme="minorHAnsi" w:eastAsia="Calibri" w:hAnsiTheme="minorHAnsi" w:cstheme="minorHAnsi"/>
          <w:lang w:val="pl-PL"/>
        </w:rPr>
      </w:pPr>
      <w:r w:rsidRPr="005E4EDA">
        <w:rPr>
          <w:rStyle w:val="BrakA"/>
          <w:rFonts w:asciiTheme="minorHAnsi" w:eastAsia="Calibri" w:hAnsiTheme="minorHAnsi" w:cstheme="minorHAnsi"/>
          <w:lang w:val="pl-PL"/>
        </w:rPr>
        <w:t xml:space="preserve">Usługa realizowana będzie zgodnie z umową zawartą pomiędzy Zamawiającym a Wykonawcą przygotowaną według </w:t>
      </w:r>
      <w:r w:rsidR="00251F6B" w:rsidRPr="005E4EDA">
        <w:rPr>
          <w:rStyle w:val="BrakA"/>
          <w:rFonts w:asciiTheme="minorHAnsi" w:eastAsia="Calibri" w:hAnsiTheme="minorHAnsi" w:cstheme="minorHAnsi"/>
          <w:lang w:val="pl-PL"/>
        </w:rPr>
        <w:t>wzoru stanowiącego</w:t>
      </w:r>
      <w:r w:rsidRPr="005E4EDA">
        <w:rPr>
          <w:rStyle w:val="BrakA"/>
          <w:rFonts w:asciiTheme="minorHAnsi" w:eastAsia="Calibri" w:hAnsiTheme="minorHAnsi" w:cstheme="minorHAnsi"/>
          <w:lang w:val="pl-PL"/>
        </w:rPr>
        <w:t xml:space="preserve"> załącznik nr </w:t>
      </w:r>
      <w:r w:rsidR="000A74A3" w:rsidRPr="005E4EDA">
        <w:rPr>
          <w:rStyle w:val="BrakA"/>
          <w:rFonts w:asciiTheme="minorHAnsi" w:eastAsia="Calibri" w:hAnsiTheme="minorHAnsi" w:cstheme="minorHAnsi"/>
          <w:lang w:val="pl-PL"/>
        </w:rPr>
        <w:t>2</w:t>
      </w:r>
      <w:r w:rsidRPr="005E4EDA">
        <w:rPr>
          <w:rStyle w:val="BrakA"/>
          <w:rFonts w:asciiTheme="minorHAnsi" w:eastAsia="Calibri" w:hAnsiTheme="minorHAnsi" w:cstheme="minorHAnsi"/>
          <w:lang w:val="pl-PL"/>
        </w:rPr>
        <w:t xml:space="preserve"> do zapytania ofertowego</w:t>
      </w:r>
      <w:r w:rsidR="00251F6B" w:rsidRPr="005E4EDA">
        <w:rPr>
          <w:rStyle w:val="BrakA"/>
          <w:rFonts w:asciiTheme="minorHAnsi" w:eastAsia="Calibri" w:hAnsiTheme="minorHAnsi" w:cstheme="minorHAnsi"/>
          <w:lang w:val="pl-PL"/>
        </w:rPr>
        <w:t xml:space="preserve">. Zamawiający zastrzega że </w:t>
      </w:r>
      <w:r w:rsidR="0049208D" w:rsidRPr="005E4EDA">
        <w:rPr>
          <w:rStyle w:val="BrakA"/>
          <w:rFonts w:asciiTheme="minorHAnsi" w:eastAsia="Calibri" w:hAnsiTheme="minorHAnsi" w:cstheme="minorHAnsi"/>
          <w:lang w:val="pl-PL"/>
        </w:rPr>
        <w:t xml:space="preserve">postanowienia umowy, </w:t>
      </w:r>
      <w:r w:rsidR="0019429F" w:rsidRPr="005E4EDA">
        <w:rPr>
          <w:rStyle w:val="BrakA"/>
          <w:rFonts w:asciiTheme="minorHAnsi" w:eastAsia="Calibri" w:hAnsiTheme="minorHAnsi" w:cstheme="minorHAnsi"/>
          <w:lang w:val="pl-PL"/>
        </w:rPr>
        <w:t xml:space="preserve">mogą </w:t>
      </w:r>
      <w:r w:rsidR="0049208D" w:rsidRPr="005E4EDA">
        <w:rPr>
          <w:rStyle w:val="BrakA"/>
          <w:rFonts w:asciiTheme="minorHAnsi" w:eastAsia="Calibri" w:hAnsiTheme="minorHAnsi" w:cstheme="minorHAnsi"/>
          <w:lang w:val="pl-PL"/>
        </w:rPr>
        <w:t>zosta</w:t>
      </w:r>
      <w:r w:rsidR="0019429F" w:rsidRPr="005E4EDA">
        <w:rPr>
          <w:rStyle w:val="BrakA"/>
          <w:rFonts w:asciiTheme="minorHAnsi" w:eastAsia="Calibri" w:hAnsiTheme="minorHAnsi" w:cstheme="minorHAnsi"/>
          <w:lang w:val="pl-PL"/>
        </w:rPr>
        <w:t>ć</w:t>
      </w:r>
      <w:r w:rsidR="0049208D" w:rsidRPr="005E4EDA">
        <w:rPr>
          <w:rStyle w:val="BrakA"/>
          <w:rFonts w:asciiTheme="minorHAnsi" w:eastAsia="Calibri" w:hAnsiTheme="minorHAnsi" w:cstheme="minorHAnsi"/>
          <w:lang w:val="pl-PL"/>
        </w:rPr>
        <w:t xml:space="preserve"> </w:t>
      </w:r>
      <w:r w:rsidR="00251F6B" w:rsidRPr="005E4EDA">
        <w:rPr>
          <w:rStyle w:val="BrakA"/>
          <w:rFonts w:asciiTheme="minorHAnsi" w:eastAsia="Calibri" w:hAnsiTheme="minorHAnsi" w:cstheme="minorHAnsi"/>
          <w:lang w:val="pl-PL"/>
        </w:rPr>
        <w:t>zmienione w drodze uzgodnienia pomiędzy Stronami</w:t>
      </w:r>
      <w:r w:rsidR="006B5766" w:rsidRPr="005E4EDA">
        <w:rPr>
          <w:rStyle w:val="BrakA"/>
          <w:rFonts w:asciiTheme="minorHAnsi" w:eastAsia="Calibri" w:hAnsiTheme="minorHAnsi" w:cstheme="minorHAnsi"/>
          <w:lang w:val="pl-PL"/>
        </w:rPr>
        <w:t>, z zastrzeżeniem zachowania pierwotnego charakteru projektu umowy.</w:t>
      </w:r>
    </w:p>
    <w:p w14:paraId="4D09D463" w14:textId="77777777" w:rsidR="008643E7" w:rsidRPr="005E4EDA" w:rsidRDefault="008643E7" w:rsidP="00AA2EC3">
      <w:pPr>
        <w:pStyle w:val="Akapitzlist"/>
        <w:numPr>
          <w:ilvl w:val="6"/>
          <w:numId w:val="3"/>
        </w:numPr>
        <w:tabs>
          <w:tab w:val="left" w:pos="318"/>
        </w:tabs>
        <w:spacing w:after="0" w:line="276" w:lineRule="auto"/>
        <w:ind w:left="357" w:right="113" w:hanging="357"/>
        <w:jc w:val="both"/>
        <w:rPr>
          <w:rFonts w:asciiTheme="minorHAnsi" w:eastAsia="Calibri" w:hAnsiTheme="minorHAnsi" w:cstheme="minorHAnsi"/>
          <w:lang w:val="pl-PL"/>
        </w:rPr>
      </w:pPr>
      <w:r w:rsidRPr="005E4EDA">
        <w:rPr>
          <w:rFonts w:asciiTheme="minorHAnsi" w:hAnsiTheme="minorHAnsi" w:cstheme="minorHAnsi"/>
          <w:lang w:val="pl-PL"/>
        </w:rPr>
        <w:t>Postępowanie prowadzone jest zgodnie z regulaminem udzielania zamówień publicznych o wartości niższej niż 130 000 zł netto obowiązującym w Zachęcie – Narodowej Galerii Sztuki.</w:t>
      </w:r>
    </w:p>
    <w:p w14:paraId="0D25BB9A" w14:textId="75FAFA09" w:rsidR="008643E7" w:rsidRPr="005E4EDA" w:rsidRDefault="008643E7" w:rsidP="00AA2EC3">
      <w:pPr>
        <w:pStyle w:val="Akapitzlist"/>
        <w:numPr>
          <w:ilvl w:val="6"/>
          <w:numId w:val="3"/>
        </w:numPr>
        <w:tabs>
          <w:tab w:val="left" w:pos="318"/>
        </w:tabs>
        <w:spacing w:after="0" w:line="276" w:lineRule="auto"/>
        <w:ind w:left="357" w:right="113" w:hanging="357"/>
        <w:jc w:val="both"/>
        <w:rPr>
          <w:rFonts w:asciiTheme="minorHAnsi" w:eastAsia="Calibri" w:hAnsiTheme="minorHAnsi" w:cstheme="minorHAnsi"/>
          <w:lang w:val="pl-PL"/>
        </w:rPr>
      </w:pPr>
      <w:r w:rsidRPr="005E4EDA">
        <w:rPr>
          <w:rFonts w:asciiTheme="minorHAnsi" w:hAnsiTheme="minorHAnsi" w:cstheme="minorHAnsi"/>
          <w:lang w:val="pl-PL"/>
        </w:rPr>
        <w:t xml:space="preserve">Wykonawcy mogą kierować zapytania dotyczące prowadzonego postępowania. Pytania należy kierować </w:t>
      </w:r>
      <w:r w:rsidR="00322006" w:rsidRPr="005E4EDA">
        <w:rPr>
          <w:rFonts w:asciiTheme="minorHAnsi" w:hAnsiTheme="minorHAnsi" w:cstheme="minorHAnsi"/>
          <w:lang w:val="pl-PL"/>
        </w:rPr>
        <w:t xml:space="preserve">na adres e-mail: </w:t>
      </w:r>
      <w:r w:rsidR="007813F6" w:rsidRPr="005E4EDA">
        <w:rPr>
          <w:rFonts w:asciiTheme="minorHAnsi" w:hAnsiTheme="minorHAnsi" w:cstheme="minorHAnsi"/>
          <w:spacing w:val="8"/>
          <w:lang w:val="pl-PL"/>
        </w:rPr>
        <w:t>e-mail:</w:t>
      </w:r>
      <w:r w:rsidR="007813F6">
        <w:rPr>
          <w:rFonts w:asciiTheme="minorHAnsi" w:hAnsiTheme="minorHAnsi" w:cstheme="minorHAnsi"/>
          <w:spacing w:val="8"/>
          <w:lang w:val="pl-PL"/>
        </w:rPr>
        <w:t xml:space="preserve"> </w:t>
      </w:r>
      <w:r w:rsidR="00C03B50">
        <w:rPr>
          <w:rFonts w:asciiTheme="minorHAnsi" w:hAnsiTheme="minorHAnsi" w:cstheme="minorHAnsi"/>
          <w:spacing w:val="8"/>
          <w:lang w:val="pl-PL"/>
        </w:rPr>
        <w:t>e.wojciecjowska@zacheta.art.pl</w:t>
      </w:r>
      <w:r w:rsidR="007813F6">
        <w:rPr>
          <w:rFonts w:asciiTheme="minorHAnsi" w:hAnsiTheme="minorHAnsi" w:cstheme="minorHAnsi"/>
          <w:spacing w:val="8"/>
          <w:lang w:val="pl-PL"/>
        </w:rPr>
        <w:t>,</w:t>
      </w:r>
      <w:r w:rsidR="007813F6" w:rsidRPr="005E4EDA">
        <w:rPr>
          <w:rFonts w:asciiTheme="minorHAnsi" w:hAnsiTheme="minorHAnsi" w:cstheme="minorHAnsi"/>
          <w:spacing w:val="8"/>
          <w:lang w:val="pl-PL"/>
        </w:rPr>
        <w:t xml:space="preserve"> </w:t>
      </w:r>
      <w:r w:rsidRPr="005E4EDA">
        <w:rPr>
          <w:rFonts w:asciiTheme="minorHAnsi" w:hAnsiTheme="minorHAnsi" w:cstheme="minorHAnsi"/>
          <w:lang w:val="pl-PL"/>
        </w:rPr>
        <w:t>Zamawiający niezwłocznie udzieli na nie odpowiedzi bez ujawniania źródła zapytania.</w:t>
      </w:r>
    </w:p>
    <w:p w14:paraId="7B9AAA0E" w14:textId="77777777" w:rsidR="008643E7" w:rsidRPr="005E4EDA" w:rsidRDefault="008643E7" w:rsidP="00AA2EC3">
      <w:pPr>
        <w:pStyle w:val="Akapitzlist"/>
        <w:numPr>
          <w:ilvl w:val="6"/>
          <w:numId w:val="3"/>
        </w:numPr>
        <w:tabs>
          <w:tab w:val="left" w:pos="318"/>
        </w:tabs>
        <w:spacing w:after="0" w:line="276" w:lineRule="auto"/>
        <w:ind w:left="357" w:right="113" w:hanging="357"/>
        <w:jc w:val="both"/>
        <w:rPr>
          <w:rFonts w:asciiTheme="minorHAnsi" w:eastAsia="Calibri" w:hAnsiTheme="minorHAnsi" w:cstheme="minorHAnsi"/>
          <w:lang w:val="pl-PL"/>
        </w:rPr>
      </w:pPr>
      <w:r w:rsidRPr="005E4EDA">
        <w:rPr>
          <w:rFonts w:asciiTheme="minorHAnsi" w:hAnsiTheme="minorHAnsi" w:cstheme="minorHAnsi"/>
          <w:lang w:val="pl-PL"/>
        </w:rPr>
        <w:t>Postępowanie zostanie unieważnione, jeśli oferta przekroczy środki, które Zamawiający zamierza przeznaczyć na sfinansowanie zamówienia.</w:t>
      </w:r>
    </w:p>
    <w:p w14:paraId="777AD43E" w14:textId="0E5EB8EB" w:rsidR="008643E7" w:rsidRPr="005E4EDA" w:rsidRDefault="008643E7" w:rsidP="00AA2EC3">
      <w:pPr>
        <w:pStyle w:val="Akapitzlist"/>
        <w:numPr>
          <w:ilvl w:val="6"/>
          <w:numId w:val="3"/>
        </w:numPr>
        <w:tabs>
          <w:tab w:val="left" w:pos="318"/>
        </w:tabs>
        <w:spacing w:after="0" w:line="276" w:lineRule="auto"/>
        <w:ind w:left="357" w:right="113" w:hanging="357"/>
        <w:jc w:val="both"/>
        <w:rPr>
          <w:rFonts w:asciiTheme="minorHAnsi" w:eastAsia="Calibri" w:hAnsiTheme="minorHAnsi" w:cstheme="minorHAnsi"/>
          <w:lang w:val="pl-PL"/>
        </w:rPr>
      </w:pPr>
      <w:r w:rsidRPr="005E4EDA">
        <w:rPr>
          <w:rFonts w:asciiTheme="minorHAnsi" w:hAnsiTheme="minorHAnsi" w:cstheme="minorHAnsi"/>
          <w:lang w:val="pl-PL"/>
        </w:rPr>
        <w:t>Zamawiający zastrzega sobie możliwość unieważnienia postępowania na każdym jego etapie bez podawania przyczyny.</w:t>
      </w:r>
    </w:p>
    <w:p w14:paraId="62E8B85B" w14:textId="4CEF15FD" w:rsidR="00BC6D45" w:rsidRPr="005E4EDA" w:rsidRDefault="00BC6D45" w:rsidP="00AA2EC3">
      <w:pPr>
        <w:pStyle w:val="Akapitzlist"/>
        <w:numPr>
          <w:ilvl w:val="6"/>
          <w:numId w:val="3"/>
        </w:numPr>
        <w:tabs>
          <w:tab w:val="left" w:pos="318"/>
        </w:tabs>
        <w:spacing w:after="0" w:line="276" w:lineRule="auto"/>
        <w:ind w:left="357" w:right="113" w:hanging="357"/>
        <w:jc w:val="both"/>
        <w:rPr>
          <w:rFonts w:asciiTheme="minorHAnsi" w:eastAsia="Calibri" w:hAnsiTheme="minorHAnsi" w:cstheme="minorHAnsi"/>
          <w:lang w:val="pl-PL"/>
        </w:rPr>
      </w:pPr>
      <w:r w:rsidRPr="005E4EDA">
        <w:rPr>
          <w:rFonts w:asciiTheme="minorHAnsi" w:eastAsia="Calibri" w:hAnsiTheme="minorHAnsi" w:cstheme="minorHAnsi"/>
          <w:lang w:val="pl-PL"/>
        </w:rPr>
        <w:t>Zamawiający zastrzega sobie możliwość prowadzenia negocjacji z maksymalnie 3 Wykonawcami których oferty zostały sklasyfikowane jako najkorzystniejsze w celu ulepszenia ich treści.</w:t>
      </w:r>
    </w:p>
    <w:p w14:paraId="3E2D43C9" w14:textId="609444F4" w:rsidR="008643E7" w:rsidRPr="005E4EDA" w:rsidRDefault="008643E7" w:rsidP="00AA2EC3">
      <w:pPr>
        <w:pStyle w:val="Akapitzlist"/>
        <w:numPr>
          <w:ilvl w:val="6"/>
          <w:numId w:val="3"/>
        </w:numPr>
        <w:tabs>
          <w:tab w:val="left" w:pos="318"/>
        </w:tabs>
        <w:spacing w:after="0" w:line="276" w:lineRule="auto"/>
        <w:ind w:left="357" w:right="113" w:hanging="357"/>
        <w:jc w:val="both"/>
        <w:rPr>
          <w:rFonts w:asciiTheme="minorHAnsi" w:eastAsia="Calibri" w:hAnsiTheme="minorHAnsi" w:cstheme="minorHAnsi"/>
          <w:lang w:val="pl-PL"/>
        </w:rPr>
      </w:pPr>
      <w:r w:rsidRPr="005E4EDA">
        <w:rPr>
          <w:rFonts w:asciiTheme="minorHAnsi" w:hAnsiTheme="minorHAnsi" w:cstheme="minorHAnsi"/>
          <w:lang w:val="pl-PL"/>
        </w:rPr>
        <w:t>Oferta może zawierać dodatkowe informacje, jakie oferent uzna za stosowne w związku z niniejszym zapytaniem ofertowym.</w:t>
      </w:r>
    </w:p>
    <w:p w14:paraId="298CBC47" w14:textId="77777777" w:rsidR="008643E7" w:rsidRPr="005E4EDA" w:rsidRDefault="008643E7" w:rsidP="007C7868">
      <w:pPr>
        <w:pStyle w:val="Akapitzlist"/>
        <w:tabs>
          <w:tab w:val="left" w:pos="318"/>
        </w:tabs>
        <w:spacing w:after="0" w:line="276" w:lineRule="auto"/>
        <w:ind w:left="357" w:right="113"/>
        <w:jc w:val="both"/>
        <w:rPr>
          <w:rFonts w:asciiTheme="minorHAnsi" w:eastAsia="Calibri" w:hAnsiTheme="minorHAnsi" w:cstheme="minorHAnsi"/>
          <w:lang w:val="pl-PL"/>
        </w:rPr>
      </w:pPr>
    </w:p>
    <w:p w14:paraId="1BD208A5" w14:textId="77777777" w:rsidR="00256930" w:rsidRPr="005E4EDA" w:rsidRDefault="00256930" w:rsidP="007C7868">
      <w:pPr>
        <w:pStyle w:val="Nagwek"/>
        <w:tabs>
          <w:tab w:val="left" w:pos="708"/>
        </w:tabs>
        <w:spacing w:line="276" w:lineRule="auto"/>
        <w:rPr>
          <w:rFonts w:asciiTheme="minorHAnsi" w:hAnsiTheme="minorHAnsi" w:cstheme="minorHAnsi"/>
          <w:noProof/>
          <w:sz w:val="22"/>
          <w:szCs w:val="22"/>
        </w:rPr>
      </w:pPr>
    </w:p>
    <w:p w14:paraId="56FAEBEB" w14:textId="77777777" w:rsidR="007813F6" w:rsidRDefault="007813F6" w:rsidP="007C7868">
      <w:pPr>
        <w:autoSpaceDE w:val="0"/>
        <w:autoSpaceDN w:val="0"/>
        <w:adjustRightInd w:val="0"/>
        <w:spacing w:after="0" w:line="276" w:lineRule="auto"/>
        <w:jc w:val="center"/>
        <w:rPr>
          <w:rFonts w:asciiTheme="minorHAnsi" w:eastAsia="Arial Unicode MS" w:hAnsiTheme="minorHAnsi" w:cstheme="minorHAnsi"/>
          <w:b/>
          <w:lang w:val="pl-PL" w:eastAsia="pl-PL" w:bidi="ar-SA"/>
        </w:rPr>
      </w:pPr>
    </w:p>
    <w:p w14:paraId="7C988489" w14:textId="77777777" w:rsidR="007813F6" w:rsidRDefault="007813F6" w:rsidP="007C7868">
      <w:pPr>
        <w:autoSpaceDE w:val="0"/>
        <w:autoSpaceDN w:val="0"/>
        <w:adjustRightInd w:val="0"/>
        <w:spacing w:after="0" w:line="276" w:lineRule="auto"/>
        <w:jc w:val="center"/>
        <w:rPr>
          <w:rFonts w:asciiTheme="minorHAnsi" w:eastAsia="Arial Unicode MS" w:hAnsiTheme="minorHAnsi" w:cstheme="minorHAnsi"/>
          <w:b/>
          <w:lang w:val="pl-PL" w:eastAsia="pl-PL" w:bidi="ar-SA"/>
        </w:rPr>
      </w:pPr>
    </w:p>
    <w:p w14:paraId="5B8C3AF5" w14:textId="77777777" w:rsidR="007813F6" w:rsidRDefault="007813F6" w:rsidP="007C7868">
      <w:pPr>
        <w:autoSpaceDE w:val="0"/>
        <w:autoSpaceDN w:val="0"/>
        <w:adjustRightInd w:val="0"/>
        <w:spacing w:after="0" w:line="276" w:lineRule="auto"/>
        <w:jc w:val="center"/>
        <w:rPr>
          <w:rFonts w:asciiTheme="minorHAnsi" w:eastAsia="Arial Unicode MS" w:hAnsiTheme="minorHAnsi" w:cstheme="minorHAnsi"/>
          <w:b/>
          <w:lang w:val="pl-PL" w:eastAsia="pl-PL" w:bidi="ar-SA"/>
        </w:rPr>
      </w:pPr>
    </w:p>
    <w:p w14:paraId="0976933D" w14:textId="77777777" w:rsidR="007813F6" w:rsidRDefault="007813F6" w:rsidP="007C7868">
      <w:pPr>
        <w:autoSpaceDE w:val="0"/>
        <w:autoSpaceDN w:val="0"/>
        <w:adjustRightInd w:val="0"/>
        <w:spacing w:after="0" w:line="276" w:lineRule="auto"/>
        <w:jc w:val="center"/>
        <w:rPr>
          <w:rFonts w:asciiTheme="minorHAnsi" w:eastAsia="Arial Unicode MS" w:hAnsiTheme="minorHAnsi" w:cstheme="minorHAnsi"/>
          <w:b/>
          <w:lang w:val="pl-PL" w:eastAsia="pl-PL" w:bidi="ar-SA"/>
        </w:rPr>
      </w:pPr>
    </w:p>
    <w:p w14:paraId="536B5E3C" w14:textId="77777777" w:rsidR="007813F6" w:rsidRDefault="007813F6" w:rsidP="007C7868">
      <w:pPr>
        <w:autoSpaceDE w:val="0"/>
        <w:autoSpaceDN w:val="0"/>
        <w:adjustRightInd w:val="0"/>
        <w:spacing w:after="0" w:line="276" w:lineRule="auto"/>
        <w:jc w:val="center"/>
        <w:rPr>
          <w:rFonts w:asciiTheme="minorHAnsi" w:eastAsia="Arial Unicode MS" w:hAnsiTheme="minorHAnsi" w:cstheme="minorHAnsi"/>
          <w:b/>
          <w:lang w:val="pl-PL" w:eastAsia="pl-PL" w:bidi="ar-SA"/>
        </w:rPr>
      </w:pPr>
    </w:p>
    <w:p w14:paraId="15F0650B" w14:textId="77777777" w:rsidR="007813F6" w:rsidRDefault="007813F6" w:rsidP="007C7868">
      <w:pPr>
        <w:autoSpaceDE w:val="0"/>
        <w:autoSpaceDN w:val="0"/>
        <w:adjustRightInd w:val="0"/>
        <w:spacing w:after="0" w:line="276" w:lineRule="auto"/>
        <w:jc w:val="center"/>
        <w:rPr>
          <w:rFonts w:asciiTheme="minorHAnsi" w:eastAsia="Arial Unicode MS" w:hAnsiTheme="minorHAnsi" w:cstheme="minorHAnsi"/>
          <w:b/>
          <w:lang w:val="pl-PL" w:eastAsia="pl-PL" w:bidi="ar-SA"/>
        </w:rPr>
      </w:pPr>
    </w:p>
    <w:p w14:paraId="23736C3F" w14:textId="77777777" w:rsidR="007813F6" w:rsidRDefault="007813F6" w:rsidP="007C7868">
      <w:pPr>
        <w:autoSpaceDE w:val="0"/>
        <w:autoSpaceDN w:val="0"/>
        <w:adjustRightInd w:val="0"/>
        <w:spacing w:after="0" w:line="276" w:lineRule="auto"/>
        <w:jc w:val="center"/>
        <w:rPr>
          <w:rFonts w:asciiTheme="minorHAnsi" w:eastAsia="Arial Unicode MS" w:hAnsiTheme="minorHAnsi" w:cstheme="minorHAnsi"/>
          <w:b/>
          <w:lang w:val="pl-PL" w:eastAsia="pl-PL" w:bidi="ar-SA"/>
        </w:rPr>
      </w:pPr>
    </w:p>
    <w:p w14:paraId="5F6038D9" w14:textId="77777777" w:rsidR="007813F6" w:rsidRDefault="007813F6" w:rsidP="007C7868">
      <w:pPr>
        <w:autoSpaceDE w:val="0"/>
        <w:autoSpaceDN w:val="0"/>
        <w:adjustRightInd w:val="0"/>
        <w:spacing w:after="0" w:line="276" w:lineRule="auto"/>
        <w:jc w:val="center"/>
        <w:rPr>
          <w:rFonts w:asciiTheme="minorHAnsi" w:eastAsia="Arial Unicode MS" w:hAnsiTheme="minorHAnsi" w:cstheme="minorHAnsi"/>
          <w:b/>
          <w:lang w:val="pl-PL" w:eastAsia="pl-PL" w:bidi="ar-SA"/>
        </w:rPr>
      </w:pPr>
      <w:bookmarkStart w:id="6" w:name="_GoBack"/>
      <w:bookmarkEnd w:id="6"/>
    </w:p>
    <w:p w14:paraId="6BF52515" w14:textId="77777777" w:rsidR="007813F6" w:rsidRDefault="007813F6" w:rsidP="007C7868">
      <w:pPr>
        <w:autoSpaceDE w:val="0"/>
        <w:autoSpaceDN w:val="0"/>
        <w:adjustRightInd w:val="0"/>
        <w:spacing w:after="0" w:line="276" w:lineRule="auto"/>
        <w:jc w:val="center"/>
        <w:rPr>
          <w:rFonts w:asciiTheme="minorHAnsi" w:eastAsia="Arial Unicode MS" w:hAnsiTheme="minorHAnsi" w:cstheme="minorHAnsi"/>
          <w:b/>
          <w:lang w:val="pl-PL" w:eastAsia="pl-PL" w:bidi="ar-SA"/>
        </w:rPr>
      </w:pPr>
    </w:p>
    <w:p w14:paraId="2F3987CD" w14:textId="77777777" w:rsidR="007813F6" w:rsidRDefault="007813F6" w:rsidP="007C7868">
      <w:pPr>
        <w:autoSpaceDE w:val="0"/>
        <w:autoSpaceDN w:val="0"/>
        <w:adjustRightInd w:val="0"/>
        <w:spacing w:after="0" w:line="276" w:lineRule="auto"/>
        <w:jc w:val="center"/>
        <w:rPr>
          <w:rFonts w:asciiTheme="minorHAnsi" w:eastAsia="Arial Unicode MS" w:hAnsiTheme="minorHAnsi" w:cstheme="minorHAnsi"/>
          <w:b/>
          <w:lang w:val="pl-PL" w:eastAsia="pl-PL" w:bidi="ar-SA"/>
        </w:rPr>
      </w:pPr>
    </w:p>
    <w:p w14:paraId="35B14BC8" w14:textId="77777777" w:rsidR="007813F6" w:rsidRDefault="007813F6" w:rsidP="007C7868">
      <w:pPr>
        <w:autoSpaceDE w:val="0"/>
        <w:autoSpaceDN w:val="0"/>
        <w:adjustRightInd w:val="0"/>
        <w:spacing w:after="0" w:line="276" w:lineRule="auto"/>
        <w:jc w:val="center"/>
        <w:rPr>
          <w:rFonts w:asciiTheme="minorHAnsi" w:eastAsia="Arial Unicode MS" w:hAnsiTheme="minorHAnsi" w:cstheme="minorHAnsi"/>
          <w:b/>
          <w:lang w:val="pl-PL" w:eastAsia="pl-PL" w:bidi="ar-SA"/>
        </w:rPr>
      </w:pPr>
    </w:p>
    <w:p w14:paraId="54593EBC" w14:textId="77777777" w:rsidR="007813F6" w:rsidRDefault="007813F6" w:rsidP="007C7868">
      <w:pPr>
        <w:autoSpaceDE w:val="0"/>
        <w:autoSpaceDN w:val="0"/>
        <w:adjustRightInd w:val="0"/>
        <w:spacing w:after="0" w:line="276" w:lineRule="auto"/>
        <w:jc w:val="center"/>
        <w:rPr>
          <w:rFonts w:asciiTheme="minorHAnsi" w:eastAsia="Arial Unicode MS" w:hAnsiTheme="minorHAnsi" w:cstheme="minorHAnsi"/>
          <w:b/>
          <w:lang w:val="pl-PL" w:eastAsia="pl-PL" w:bidi="ar-SA"/>
        </w:rPr>
      </w:pPr>
    </w:p>
    <w:p w14:paraId="6DEBB570" w14:textId="77777777" w:rsidR="007813F6" w:rsidRDefault="007813F6" w:rsidP="007C7868">
      <w:pPr>
        <w:autoSpaceDE w:val="0"/>
        <w:autoSpaceDN w:val="0"/>
        <w:adjustRightInd w:val="0"/>
        <w:spacing w:after="0" w:line="276" w:lineRule="auto"/>
        <w:jc w:val="center"/>
        <w:rPr>
          <w:rFonts w:asciiTheme="minorHAnsi" w:eastAsia="Arial Unicode MS" w:hAnsiTheme="minorHAnsi" w:cstheme="minorHAnsi"/>
          <w:b/>
          <w:lang w:val="pl-PL" w:eastAsia="pl-PL" w:bidi="ar-SA"/>
        </w:rPr>
      </w:pPr>
    </w:p>
    <w:p w14:paraId="3B8E622A" w14:textId="77777777" w:rsidR="007813F6" w:rsidRDefault="007813F6" w:rsidP="007C7868">
      <w:pPr>
        <w:autoSpaceDE w:val="0"/>
        <w:autoSpaceDN w:val="0"/>
        <w:adjustRightInd w:val="0"/>
        <w:spacing w:after="0" w:line="276" w:lineRule="auto"/>
        <w:jc w:val="center"/>
        <w:rPr>
          <w:rFonts w:asciiTheme="minorHAnsi" w:eastAsia="Arial Unicode MS" w:hAnsiTheme="minorHAnsi" w:cstheme="minorHAnsi"/>
          <w:b/>
          <w:lang w:val="pl-PL" w:eastAsia="pl-PL" w:bidi="ar-SA"/>
        </w:rPr>
      </w:pPr>
    </w:p>
    <w:p w14:paraId="490983D9" w14:textId="77777777" w:rsidR="007813F6" w:rsidRDefault="007813F6" w:rsidP="007C7868">
      <w:pPr>
        <w:autoSpaceDE w:val="0"/>
        <w:autoSpaceDN w:val="0"/>
        <w:adjustRightInd w:val="0"/>
        <w:spacing w:after="0" w:line="276" w:lineRule="auto"/>
        <w:jc w:val="center"/>
        <w:rPr>
          <w:rFonts w:asciiTheme="minorHAnsi" w:eastAsia="Arial Unicode MS" w:hAnsiTheme="minorHAnsi" w:cstheme="minorHAnsi"/>
          <w:b/>
          <w:lang w:val="pl-PL" w:eastAsia="pl-PL" w:bidi="ar-SA"/>
        </w:rPr>
      </w:pPr>
    </w:p>
    <w:p w14:paraId="507A0807" w14:textId="77777777" w:rsidR="007813F6" w:rsidRDefault="007813F6" w:rsidP="007C7868">
      <w:pPr>
        <w:autoSpaceDE w:val="0"/>
        <w:autoSpaceDN w:val="0"/>
        <w:adjustRightInd w:val="0"/>
        <w:spacing w:after="0" w:line="276" w:lineRule="auto"/>
        <w:jc w:val="center"/>
        <w:rPr>
          <w:rFonts w:asciiTheme="minorHAnsi" w:eastAsia="Arial Unicode MS" w:hAnsiTheme="minorHAnsi" w:cstheme="minorHAnsi"/>
          <w:b/>
          <w:lang w:val="pl-PL" w:eastAsia="pl-PL" w:bidi="ar-SA"/>
        </w:rPr>
      </w:pPr>
    </w:p>
    <w:p w14:paraId="40FB60A4" w14:textId="77777777" w:rsidR="007813F6" w:rsidRDefault="007813F6" w:rsidP="007C7868">
      <w:pPr>
        <w:autoSpaceDE w:val="0"/>
        <w:autoSpaceDN w:val="0"/>
        <w:adjustRightInd w:val="0"/>
        <w:spacing w:after="0" w:line="276" w:lineRule="auto"/>
        <w:jc w:val="center"/>
        <w:rPr>
          <w:rFonts w:asciiTheme="minorHAnsi" w:eastAsia="Arial Unicode MS" w:hAnsiTheme="minorHAnsi" w:cstheme="minorHAnsi"/>
          <w:b/>
          <w:lang w:val="pl-PL" w:eastAsia="pl-PL" w:bidi="ar-SA"/>
        </w:rPr>
      </w:pPr>
    </w:p>
    <w:p w14:paraId="423B86DF" w14:textId="77777777" w:rsidR="007813F6" w:rsidRDefault="007813F6" w:rsidP="007C7868">
      <w:pPr>
        <w:autoSpaceDE w:val="0"/>
        <w:autoSpaceDN w:val="0"/>
        <w:adjustRightInd w:val="0"/>
        <w:spacing w:after="0" w:line="276" w:lineRule="auto"/>
        <w:jc w:val="center"/>
        <w:rPr>
          <w:rFonts w:asciiTheme="minorHAnsi" w:eastAsia="Arial Unicode MS" w:hAnsiTheme="minorHAnsi" w:cstheme="minorHAnsi"/>
          <w:b/>
          <w:lang w:val="pl-PL" w:eastAsia="pl-PL" w:bidi="ar-SA"/>
        </w:rPr>
      </w:pPr>
    </w:p>
    <w:p w14:paraId="42A50A90" w14:textId="77777777" w:rsidR="007813F6" w:rsidRDefault="007813F6" w:rsidP="007C7868">
      <w:pPr>
        <w:autoSpaceDE w:val="0"/>
        <w:autoSpaceDN w:val="0"/>
        <w:adjustRightInd w:val="0"/>
        <w:spacing w:after="0" w:line="276" w:lineRule="auto"/>
        <w:jc w:val="center"/>
        <w:rPr>
          <w:rFonts w:asciiTheme="minorHAnsi" w:eastAsia="Arial Unicode MS" w:hAnsiTheme="minorHAnsi" w:cstheme="minorHAnsi"/>
          <w:b/>
          <w:lang w:val="pl-PL" w:eastAsia="pl-PL" w:bidi="ar-SA"/>
        </w:rPr>
      </w:pPr>
    </w:p>
    <w:p w14:paraId="32C8DD5C" w14:textId="77777777" w:rsidR="007813F6" w:rsidRDefault="007813F6" w:rsidP="007C7868">
      <w:pPr>
        <w:autoSpaceDE w:val="0"/>
        <w:autoSpaceDN w:val="0"/>
        <w:adjustRightInd w:val="0"/>
        <w:spacing w:after="0" w:line="276" w:lineRule="auto"/>
        <w:jc w:val="center"/>
        <w:rPr>
          <w:rFonts w:asciiTheme="minorHAnsi" w:eastAsia="Arial Unicode MS" w:hAnsiTheme="minorHAnsi" w:cstheme="minorHAnsi"/>
          <w:b/>
          <w:lang w:val="pl-PL" w:eastAsia="pl-PL" w:bidi="ar-SA"/>
        </w:rPr>
      </w:pPr>
    </w:p>
    <w:p w14:paraId="747307EA" w14:textId="77777777" w:rsidR="007813F6" w:rsidRDefault="007813F6" w:rsidP="007C7868">
      <w:pPr>
        <w:autoSpaceDE w:val="0"/>
        <w:autoSpaceDN w:val="0"/>
        <w:adjustRightInd w:val="0"/>
        <w:spacing w:after="0" w:line="276" w:lineRule="auto"/>
        <w:jc w:val="center"/>
        <w:rPr>
          <w:rFonts w:asciiTheme="minorHAnsi" w:eastAsia="Arial Unicode MS" w:hAnsiTheme="minorHAnsi" w:cstheme="minorHAnsi"/>
          <w:b/>
          <w:lang w:val="pl-PL" w:eastAsia="pl-PL" w:bidi="ar-SA"/>
        </w:rPr>
      </w:pPr>
    </w:p>
    <w:p w14:paraId="32B4A81F" w14:textId="77777777" w:rsidR="007813F6" w:rsidRDefault="007813F6" w:rsidP="007C7868">
      <w:pPr>
        <w:autoSpaceDE w:val="0"/>
        <w:autoSpaceDN w:val="0"/>
        <w:adjustRightInd w:val="0"/>
        <w:spacing w:after="0" w:line="276" w:lineRule="auto"/>
        <w:jc w:val="center"/>
        <w:rPr>
          <w:rFonts w:asciiTheme="minorHAnsi" w:eastAsia="Arial Unicode MS" w:hAnsiTheme="minorHAnsi" w:cstheme="minorHAnsi"/>
          <w:b/>
          <w:lang w:val="pl-PL" w:eastAsia="pl-PL" w:bidi="ar-SA"/>
        </w:rPr>
      </w:pPr>
    </w:p>
    <w:p w14:paraId="0D0F7132" w14:textId="77777777" w:rsidR="007813F6" w:rsidRDefault="007813F6" w:rsidP="007C7868">
      <w:pPr>
        <w:autoSpaceDE w:val="0"/>
        <w:autoSpaceDN w:val="0"/>
        <w:adjustRightInd w:val="0"/>
        <w:spacing w:after="0" w:line="276" w:lineRule="auto"/>
        <w:jc w:val="center"/>
        <w:rPr>
          <w:rFonts w:asciiTheme="minorHAnsi" w:eastAsia="Arial Unicode MS" w:hAnsiTheme="minorHAnsi" w:cstheme="minorHAnsi"/>
          <w:b/>
          <w:lang w:val="pl-PL" w:eastAsia="pl-PL" w:bidi="ar-SA"/>
        </w:rPr>
      </w:pPr>
    </w:p>
    <w:p w14:paraId="67D2254D" w14:textId="77777777" w:rsidR="007813F6" w:rsidRDefault="007813F6" w:rsidP="007C7868">
      <w:pPr>
        <w:autoSpaceDE w:val="0"/>
        <w:autoSpaceDN w:val="0"/>
        <w:adjustRightInd w:val="0"/>
        <w:spacing w:after="0" w:line="276" w:lineRule="auto"/>
        <w:jc w:val="center"/>
        <w:rPr>
          <w:rFonts w:asciiTheme="minorHAnsi" w:eastAsia="Arial Unicode MS" w:hAnsiTheme="minorHAnsi" w:cstheme="minorHAnsi"/>
          <w:b/>
          <w:lang w:val="pl-PL" w:eastAsia="pl-PL" w:bidi="ar-SA"/>
        </w:rPr>
      </w:pPr>
    </w:p>
    <w:p w14:paraId="564EFE21" w14:textId="77777777" w:rsidR="007813F6" w:rsidRDefault="007813F6" w:rsidP="007C7868">
      <w:pPr>
        <w:autoSpaceDE w:val="0"/>
        <w:autoSpaceDN w:val="0"/>
        <w:adjustRightInd w:val="0"/>
        <w:spacing w:after="0" w:line="276" w:lineRule="auto"/>
        <w:jc w:val="center"/>
        <w:rPr>
          <w:rFonts w:asciiTheme="minorHAnsi" w:eastAsia="Arial Unicode MS" w:hAnsiTheme="minorHAnsi" w:cstheme="minorHAnsi"/>
          <w:b/>
          <w:lang w:val="pl-PL" w:eastAsia="pl-PL" w:bidi="ar-SA"/>
        </w:rPr>
      </w:pPr>
    </w:p>
    <w:p w14:paraId="2EAC6888" w14:textId="77777777" w:rsidR="007813F6" w:rsidRDefault="007813F6" w:rsidP="007C7868">
      <w:pPr>
        <w:autoSpaceDE w:val="0"/>
        <w:autoSpaceDN w:val="0"/>
        <w:adjustRightInd w:val="0"/>
        <w:spacing w:after="0" w:line="276" w:lineRule="auto"/>
        <w:jc w:val="center"/>
        <w:rPr>
          <w:rFonts w:asciiTheme="minorHAnsi" w:eastAsia="Arial Unicode MS" w:hAnsiTheme="minorHAnsi" w:cstheme="minorHAnsi"/>
          <w:b/>
          <w:lang w:val="pl-PL" w:eastAsia="pl-PL" w:bidi="ar-SA"/>
        </w:rPr>
      </w:pPr>
    </w:p>
    <w:p w14:paraId="5CA43B7A" w14:textId="24F7D444" w:rsidR="009D68C5" w:rsidRPr="007813F6" w:rsidRDefault="009D68C5" w:rsidP="007C7868">
      <w:pPr>
        <w:autoSpaceDE w:val="0"/>
        <w:autoSpaceDN w:val="0"/>
        <w:adjustRightInd w:val="0"/>
        <w:spacing w:after="0" w:line="276" w:lineRule="auto"/>
        <w:jc w:val="center"/>
        <w:rPr>
          <w:rFonts w:asciiTheme="minorHAnsi" w:eastAsia="Arial Unicode MS" w:hAnsiTheme="minorHAnsi" w:cstheme="minorHAnsi"/>
          <w:b/>
          <w:lang w:val="pl-PL" w:eastAsia="pl-PL" w:bidi="ar-SA"/>
        </w:rPr>
      </w:pPr>
      <w:r w:rsidRPr="007813F6">
        <w:rPr>
          <w:rFonts w:asciiTheme="minorHAnsi" w:eastAsia="Arial Unicode MS" w:hAnsiTheme="minorHAnsi" w:cstheme="minorHAnsi"/>
          <w:b/>
          <w:lang w:val="pl-PL" w:eastAsia="pl-PL" w:bidi="ar-SA"/>
        </w:rPr>
        <w:t>KLAUZULA INFORMACYJNA</w:t>
      </w:r>
    </w:p>
    <w:p w14:paraId="238A9488" w14:textId="1CE7DCFE" w:rsidR="009D68C5" w:rsidRDefault="009D68C5" w:rsidP="007C7868">
      <w:pPr>
        <w:autoSpaceDE w:val="0"/>
        <w:autoSpaceDN w:val="0"/>
        <w:adjustRightInd w:val="0"/>
        <w:spacing w:after="0" w:line="276" w:lineRule="auto"/>
        <w:jc w:val="center"/>
        <w:rPr>
          <w:rFonts w:asciiTheme="minorHAnsi" w:eastAsia="Arial Unicode MS" w:hAnsiTheme="minorHAnsi" w:cstheme="minorHAnsi"/>
          <w:lang w:val="pl-PL" w:eastAsia="pl-PL" w:bidi="ar-SA"/>
        </w:rPr>
      </w:pPr>
      <w:r w:rsidRPr="005E4EDA">
        <w:rPr>
          <w:rFonts w:asciiTheme="minorHAnsi" w:eastAsia="Arial Unicode MS" w:hAnsiTheme="minorHAnsi" w:cstheme="minorHAnsi"/>
          <w:lang w:val="pl-PL" w:eastAsia="pl-PL" w:bidi="ar-SA"/>
        </w:rPr>
        <w:t>z art. 13 RODO do zastosowania przez zamawiających w celu związanym z postępowaniem o udzielenie zamówienia publicznego</w:t>
      </w:r>
    </w:p>
    <w:p w14:paraId="0615BB5E" w14:textId="77777777" w:rsidR="007813F6" w:rsidRPr="005E4EDA" w:rsidRDefault="007813F6" w:rsidP="007C7868">
      <w:pPr>
        <w:autoSpaceDE w:val="0"/>
        <w:autoSpaceDN w:val="0"/>
        <w:adjustRightInd w:val="0"/>
        <w:spacing w:after="0" w:line="276" w:lineRule="auto"/>
        <w:jc w:val="center"/>
        <w:rPr>
          <w:rFonts w:asciiTheme="minorHAnsi" w:eastAsia="Arial Unicode MS" w:hAnsiTheme="minorHAnsi" w:cstheme="minorHAnsi"/>
          <w:lang w:val="pl-PL" w:eastAsia="pl-PL" w:bidi="ar-SA"/>
        </w:rPr>
      </w:pPr>
    </w:p>
    <w:p w14:paraId="1670FDC0" w14:textId="77777777" w:rsidR="009D68C5" w:rsidRPr="005E4EDA" w:rsidRDefault="009D68C5" w:rsidP="007813F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Arial Unicode MS" w:hAnsiTheme="minorHAnsi" w:cstheme="minorHAnsi"/>
          <w:lang w:val="pl-PL" w:eastAsia="pl-PL" w:bidi="ar-SA"/>
        </w:rPr>
      </w:pPr>
      <w:r w:rsidRPr="005E4EDA">
        <w:rPr>
          <w:rFonts w:asciiTheme="minorHAnsi" w:eastAsia="Arial Unicode MS" w:hAnsiTheme="minorHAnsi" w:cstheme="minorHAnsi"/>
          <w:lang w:val="pl-PL" w:eastAsia="pl-PL" w:bidi="ar-SA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07C36826" w14:textId="77777777" w:rsidR="009D68C5" w:rsidRPr="005E4EDA" w:rsidRDefault="009D68C5" w:rsidP="007813F6">
      <w:pPr>
        <w:numPr>
          <w:ilvl w:val="0"/>
          <w:numId w:val="8"/>
        </w:numPr>
        <w:autoSpaceDE w:val="0"/>
        <w:autoSpaceDN w:val="0"/>
        <w:adjustRightInd w:val="0"/>
        <w:spacing w:after="47" w:line="240" w:lineRule="auto"/>
        <w:ind w:left="360"/>
        <w:jc w:val="both"/>
        <w:rPr>
          <w:rFonts w:asciiTheme="minorHAnsi" w:eastAsia="Arial Unicode MS" w:hAnsiTheme="minorHAnsi" w:cstheme="minorHAnsi"/>
          <w:lang w:val="pl-PL" w:eastAsia="pl-PL" w:bidi="ar-SA"/>
        </w:rPr>
      </w:pPr>
      <w:r w:rsidRPr="005E4EDA">
        <w:rPr>
          <w:rFonts w:asciiTheme="minorHAnsi" w:eastAsia="Arial Unicode MS" w:hAnsiTheme="minorHAnsi" w:cstheme="minorHAnsi"/>
          <w:lang w:val="pl-PL" w:eastAsia="pl-PL" w:bidi="ar-SA"/>
        </w:rPr>
        <w:t>administratorem Pani/Pana danych osobowych jest  Zachęta – Narodowa Galeria Sztuki;</w:t>
      </w:r>
    </w:p>
    <w:p w14:paraId="6E7F3286" w14:textId="77777777" w:rsidR="009D68C5" w:rsidRPr="005E4EDA" w:rsidRDefault="009D68C5" w:rsidP="007813F6">
      <w:pPr>
        <w:numPr>
          <w:ilvl w:val="0"/>
          <w:numId w:val="8"/>
        </w:numPr>
        <w:autoSpaceDE w:val="0"/>
        <w:autoSpaceDN w:val="0"/>
        <w:adjustRightInd w:val="0"/>
        <w:spacing w:after="47" w:line="240" w:lineRule="auto"/>
        <w:ind w:left="360"/>
        <w:jc w:val="both"/>
        <w:rPr>
          <w:rFonts w:asciiTheme="minorHAnsi" w:eastAsia="Arial Unicode MS" w:hAnsiTheme="minorHAnsi" w:cstheme="minorHAnsi"/>
          <w:lang w:val="pl-PL" w:eastAsia="pl-PL" w:bidi="ar-SA"/>
        </w:rPr>
      </w:pPr>
      <w:r w:rsidRPr="005E4EDA">
        <w:rPr>
          <w:rFonts w:asciiTheme="minorHAnsi" w:eastAsia="Arial Unicode MS" w:hAnsiTheme="minorHAnsi" w:cstheme="minorHAnsi"/>
          <w:lang w:val="pl-PL" w:eastAsia="pl-PL" w:bidi="ar-SA"/>
        </w:rPr>
        <w:t xml:space="preserve">z inspektorem ochrony danych osobowych w Zachęcie – Narodowej Galerii Sztuki – można skontaktować się za pośrednictwem adresu e-mail: </w:t>
      </w:r>
      <w:hyperlink r:id="rId11" w:history="1">
        <w:r w:rsidRPr="005E4EDA">
          <w:rPr>
            <w:rFonts w:asciiTheme="minorHAnsi" w:eastAsia="Arial Unicode MS" w:hAnsiTheme="minorHAnsi" w:cstheme="minorHAnsi"/>
            <w:u w:val="single"/>
            <w:lang w:val="pl-PL" w:eastAsia="pl-PL" w:bidi="ar-SA"/>
          </w:rPr>
          <w:t>iodo@zacheta.art.pl</w:t>
        </w:r>
      </w:hyperlink>
      <w:r w:rsidRPr="005E4EDA">
        <w:rPr>
          <w:rFonts w:asciiTheme="minorHAnsi" w:eastAsia="Arial Unicode MS" w:hAnsiTheme="minorHAnsi" w:cstheme="minorHAnsi"/>
          <w:lang w:val="pl-PL" w:eastAsia="pl-PL" w:bidi="ar-SA"/>
        </w:rPr>
        <w:t>;</w:t>
      </w:r>
    </w:p>
    <w:p w14:paraId="20C22BC7" w14:textId="77777777" w:rsidR="009D68C5" w:rsidRPr="005E4EDA" w:rsidRDefault="009D68C5" w:rsidP="007813F6">
      <w:pPr>
        <w:numPr>
          <w:ilvl w:val="0"/>
          <w:numId w:val="8"/>
        </w:numPr>
        <w:autoSpaceDE w:val="0"/>
        <w:autoSpaceDN w:val="0"/>
        <w:adjustRightInd w:val="0"/>
        <w:spacing w:after="47" w:line="240" w:lineRule="auto"/>
        <w:ind w:left="360"/>
        <w:jc w:val="both"/>
        <w:rPr>
          <w:rFonts w:asciiTheme="minorHAnsi" w:eastAsia="Arial Unicode MS" w:hAnsiTheme="minorHAnsi" w:cstheme="minorHAnsi"/>
          <w:lang w:val="pl-PL" w:eastAsia="pl-PL" w:bidi="ar-SA"/>
        </w:rPr>
      </w:pPr>
      <w:r w:rsidRPr="005E4EDA">
        <w:rPr>
          <w:rFonts w:asciiTheme="minorHAnsi" w:eastAsia="Arial Unicode MS" w:hAnsiTheme="minorHAnsi" w:cstheme="minorHAnsi"/>
          <w:lang w:val="pl-PL" w:eastAsia="pl-PL" w:bidi="ar-SA"/>
        </w:rPr>
        <w:t xml:space="preserve">Pani/Pana dane osobowe przetwarzane będą na podstawie art. 6 ust. 1 lit. c RODO w celu związanym z postępowaniem o udzielenie zamówienia publicznego; </w:t>
      </w:r>
    </w:p>
    <w:p w14:paraId="541636C0" w14:textId="77777777" w:rsidR="009D68C5" w:rsidRPr="005E4EDA" w:rsidRDefault="009D68C5" w:rsidP="007813F6">
      <w:pPr>
        <w:numPr>
          <w:ilvl w:val="0"/>
          <w:numId w:val="8"/>
        </w:numPr>
        <w:autoSpaceDE w:val="0"/>
        <w:autoSpaceDN w:val="0"/>
        <w:adjustRightInd w:val="0"/>
        <w:spacing w:after="47" w:line="240" w:lineRule="auto"/>
        <w:ind w:left="360"/>
        <w:jc w:val="both"/>
        <w:rPr>
          <w:rFonts w:asciiTheme="minorHAnsi" w:eastAsia="Arial Unicode MS" w:hAnsiTheme="minorHAnsi" w:cstheme="minorHAnsi"/>
          <w:lang w:val="pl-PL" w:eastAsia="pl-PL" w:bidi="ar-SA"/>
        </w:rPr>
      </w:pPr>
      <w:r w:rsidRPr="005E4EDA">
        <w:rPr>
          <w:rFonts w:asciiTheme="minorHAnsi" w:eastAsia="Arial Unicode MS" w:hAnsiTheme="minorHAnsi" w:cstheme="minorHAnsi"/>
          <w:lang w:val="pl-PL" w:eastAsia="pl-PL" w:bidi="ar-SA"/>
        </w:rPr>
        <w:t xml:space="preserve">Pani/Pana dane osobowe przetwarzane będą na podstawie art. 6 ust. 1 lit. c RODO w celu związanym z postępowaniem o udzielenie zamówienia publicznego; </w:t>
      </w:r>
    </w:p>
    <w:p w14:paraId="733F4C32" w14:textId="77777777" w:rsidR="009D68C5" w:rsidRPr="005E4EDA" w:rsidRDefault="009D68C5" w:rsidP="007813F6">
      <w:pPr>
        <w:numPr>
          <w:ilvl w:val="0"/>
          <w:numId w:val="8"/>
        </w:numPr>
        <w:autoSpaceDE w:val="0"/>
        <w:autoSpaceDN w:val="0"/>
        <w:adjustRightInd w:val="0"/>
        <w:spacing w:after="47" w:line="240" w:lineRule="auto"/>
        <w:ind w:left="360"/>
        <w:jc w:val="both"/>
        <w:rPr>
          <w:rFonts w:asciiTheme="minorHAnsi" w:eastAsia="Arial Unicode MS" w:hAnsiTheme="minorHAnsi" w:cstheme="minorHAnsi"/>
          <w:lang w:val="pl-PL" w:eastAsia="pl-PL" w:bidi="ar-SA"/>
        </w:rPr>
      </w:pPr>
      <w:r w:rsidRPr="005E4EDA">
        <w:rPr>
          <w:rFonts w:asciiTheme="minorHAnsi" w:eastAsia="Arial Unicode MS" w:hAnsiTheme="minorHAnsi" w:cstheme="minorHAnsi"/>
          <w:lang w:val="pl-PL" w:eastAsia="pl-PL" w:bidi="ar-SA"/>
        </w:rPr>
        <w:t xml:space="preserve">odbiorcami Pani/Pana danych osobowych będą osoby lub podmioty, którym udostępniona zostanie dokumentacja postępowania; </w:t>
      </w:r>
    </w:p>
    <w:p w14:paraId="5E5B224F" w14:textId="77777777" w:rsidR="009D68C5" w:rsidRPr="005E4EDA" w:rsidRDefault="009D68C5" w:rsidP="007813F6">
      <w:pPr>
        <w:numPr>
          <w:ilvl w:val="0"/>
          <w:numId w:val="8"/>
        </w:numPr>
        <w:autoSpaceDE w:val="0"/>
        <w:autoSpaceDN w:val="0"/>
        <w:adjustRightInd w:val="0"/>
        <w:spacing w:after="47" w:line="240" w:lineRule="auto"/>
        <w:ind w:left="360"/>
        <w:jc w:val="both"/>
        <w:rPr>
          <w:rFonts w:asciiTheme="minorHAnsi" w:eastAsia="Arial Unicode MS" w:hAnsiTheme="minorHAnsi" w:cstheme="minorHAnsi"/>
          <w:lang w:val="pl-PL" w:eastAsia="pl-PL" w:bidi="ar-SA"/>
        </w:rPr>
      </w:pPr>
      <w:r w:rsidRPr="005E4EDA">
        <w:rPr>
          <w:rFonts w:asciiTheme="minorHAnsi" w:eastAsia="Arial Unicode MS" w:hAnsiTheme="minorHAnsi" w:cstheme="minorHAnsi"/>
          <w:lang w:val="pl-PL" w:eastAsia="pl-PL" w:bidi="ar-SA"/>
        </w:rPr>
        <w:t xml:space="preserve">Pani/Pana dane osobowe będą przechowywane przez okres 4 lat od dnia zakończenia postępowania o udzielenie zamówienia, a jeżeli czas trwania umowy przekracza 4 lata, okres przechowywania obejmuje cały czas trwania umowy; </w:t>
      </w:r>
    </w:p>
    <w:p w14:paraId="69400C2F" w14:textId="77777777" w:rsidR="009D68C5" w:rsidRPr="005E4EDA" w:rsidRDefault="009D68C5" w:rsidP="007813F6">
      <w:pPr>
        <w:numPr>
          <w:ilvl w:val="0"/>
          <w:numId w:val="8"/>
        </w:numPr>
        <w:autoSpaceDE w:val="0"/>
        <w:autoSpaceDN w:val="0"/>
        <w:adjustRightInd w:val="0"/>
        <w:spacing w:after="47" w:line="240" w:lineRule="auto"/>
        <w:ind w:left="360"/>
        <w:jc w:val="both"/>
        <w:rPr>
          <w:rFonts w:asciiTheme="minorHAnsi" w:eastAsia="Arial Unicode MS" w:hAnsiTheme="minorHAnsi" w:cstheme="minorHAnsi"/>
          <w:lang w:val="pl-PL" w:eastAsia="pl-PL" w:bidi="ar-SA"/>
        </w:rPr>
      </w:pPr>
      <w:r w:rsidRPr="005E4EDA">
        <w:rPr>
          <w:rFonts w:asciiTheme="minorHAnsi" w:eastAsia="Arial Unicode MS" w:hAnsiTheme="minorHAnsi" w:cstheme="minorHAnsi"/>
          <w:lang w:val="pl-PL" w:eastAsia="pl-PL" w:bidi="ar-SA"/>
        </w:rPr>
        <w:t xml:space="preserve">obowiązek podania przez Panią/Pana danych osobowych bezpośrednio Pani/Pana dotyczących jest wymogiem związanym z udziałem w postępowaniu o udzielenie zamówienia publicznego; </w:t>
      </w:r>
    </w:p>
    <w:p w14:paraId="59205EF5" w14:textId="77777777" w:rsidR="009D68C5" w:rsidRPr="005E4EDA" w:rsidRDefault="009D68C5" w:rsidP="007813F6">
      <w:pPr>
        <w:numPr>
          <w:ilvl w:val="0"/>
          <w:numId w:val="8"/>
        </w:numPr>
        <w:autoSpaceDE w:val="0"/>
        <w:autoSpaceDN w:val="0"/>
        <w:adjustRightInd w:val="0"/>
        <w:spacing w:after="47" w:line="240" w:lineRule="auto"/>
        <w:ind w:left="360"/>
        <w:jc w:val="both"/>
        <w:rPr>
          <w:rFonts w:asciiTheme="minorHAnsi" w:eastAsia="Arial Unicode MS" w:hAnsiTheme="minorHAnsi" w:cstheme="minorHAnsi"/>
          <w:lang w:val="pl-PL" w:eastAsia="pl-PL" w:bidi="ar-SA"/>
        </w:rPr>
      </w:pPr>
      <w:r w:rsidRPr="005E4EDA">
        <w:rPr>
          <w:rFonts w:asciiTheme="minorHAnsi" w:eastAsia="Arial Unicode MS" w:hAnsiTheme="minorHAnsi" w:cstheme="minorHAnsi"/>
          <w:lang w:val="pl-PL" w:eastAsia="pl-PL" w:bidi="ar-SA"/>
        </w:rPr>
        <w:t xml:space="preserve">w odniesieniu do Pani/Pana danych osobowych decyzje nie będą podejmowane w sposób zautomatyzowany, stosowanie do art. 22 RODO; </w:t>
      </w:r>
    </w:p>
    <w:p w14:paraId="49E7CED2" w14:textId="77777777" w:rsidR="009D68C5" w:rsidRPr="005E4EDA" w:rsidRDefault="009D68C5" w:rsidP="007813F6">
      <w:pPr>
        <w:numPr>
          <w:ilvl w:val="0"/>
          <w:numId w:val="8"/>
        </w:numPr>
        <w:autoSpaceDE w:val="0"/>
        <w:autoSpaceDN w:val="0"/>
        <w:adjustRightInd w:val="0"/>
        <w:spacing w:after="47" w:line="240" w:lineRule="auto"/>
        <w:ind w:left="360"/>
        <w:jc w:val="both"/>
        <w:rPr>
          <w:rFonts w:asciiTheme="minorHAnsi" w:eastAsia="Arial Unicode MS" w:hAnsiTheme="minorHAnsi" w:cstheme="minorHAnsi"/>
          <w:lang w:val="pl-PL" w:eastAsia="pl-PL" w:bidi="ar-SA"/>
        </w:rPr>
      </w:pPr>
      <w:r w:rsidRPr="005E4EDA">
        <w:rPr>
          <w:rFonts w:asciiTheme="minorHAnsi" w:eastAsia="Arial Unicode MS" w:hAnsiTheme="minorHAnsi" w:cstheme="minorHAnsi"/>
          <w:lang w:val="pl-PL" w:eastAsia="pl-PL" w:bidi="ar-SA"/>
        </w:rPr>
        <w:t>posiada Pan/Pani:</w:t>
      </w:r>
    </w:p>
    <w:p w14:paraId="5CF624C1" w14:textId="77777777" w:rsidR="009D68C5" w:rsidRPr="005E4EDA" w:rsidRDefault="009D68C5" w:rsidP="007813F6">
      <w:pPr>
        <w:numPr>
          <w:ilvl w:val="0"/>
          <w:numId w:val="9"/>
        </w:numPr>
        <w:autoSpaceDE w:val="0"/>
        <w:autoSpaceDN w:val="0"/>
        <w:adjustRightInd w:val="0"/>
        <w:spacing w:after="47" w:line="240" w:lineRule="auto"/>
        <w:ind w:left="360"/>
        <w:jc w:val="both"/>
        <w:rPr>
          <w:rFonts w:asciiTheme="minorHAnsi" w:eastAsia="Arial Unicode MS" w:hAnsiTheme="minorHAnsi" w:cstheme="minorHAnsi"/>
          <w:lang w:val="pl-PL" w:eastAsia="pl-PL" w:bidi="ar-SA"/>
        </w:rPr>
      </w:pPr>
      <w:r w:rsidRPr="005E4EDA">
        <w:rPr>
          <w:rFonts w:asciiTheme="minorHAnsi" w:eastAsia="Arial Unicode MS" w:hAnsiTheme="minorHAnsi" w:cstheme="minorHAnsi"/>
          <w:lang w:val="pl-PL" w:eastAsia="pl-PL" w:bidi="ar-SA"/>
        </w:rPr>
        <w:t xml:space="preserve">na podstawie art. 15 RODO prawo dostępu do danych osobowych Pani/Pana dotyczących; </w:t>
      </w:r>
    </w:p>
    <w:p w14:paraId="69ECF17A" w14:textId="77777777" w:rsidR="009D68C5" w:rsidRPr="005E4EDA" w:rsidRDefault="009D68C5" w:rsidP="007813F6">
      <w:pPr>
        <w:numPr>
          <w:ilvl w:val="0"/>
          <w:numId w:val="9"/>
        </w:numPr>
        <w:autoSpaceDE w:val="0"/>
        <w:autoSpaceDN w:val="0"/>
        <w:adjustRightInd w:val="0"/>
        <w:spacing w:after="47" w:line="240" w:lineRule="auto"/>
        <w:ind w:left="360"/>
        <w:jc w:val="both"/>
        <w:rPr>
          <w:rFonts w:asciiTheme="minorHAnsi" w:eastAsia="Arial Unicode MS" w:hAnsiTheme="minorHAnsi" w:cstheme="minorHAnsi"/>
          <w:lang w:val="pl-PL" w:eastAsia="pl-PL" w:bidi="ar-SA"/>
        </w:rPr>
      </w:pPr>
      <w:r w:rsidRPr="005E4EDA">
        <w:rPr>
          <w:rFonts w:asciiTheme="minorHAnsi" w:eastAsia="Arial Unicode MS" w:hAnsiTheme="minorHAnsi" w:cstheme="minorHAnsi"/>
          <w:lang w:val="pl-PL" w:eastAsia="pl-PL" w:bidi="ar-SA"/>
        </w:rPr>
        <w:t xml:space="preserve">na podstawie art. 16 RODO prawo do sprostowania Pani/Pana danych osobowych **; </w:t>
      </w:r>
    </w:p>
    <w:p w14:paraId="41F8CEB4" w14:textId="77777777" w:rsidR="009D68C5" w:rsidRPr="005E4EDA" w:rsidRDefault="009D68C5" w:rsidP="007813F6">
      <w:pPr>
        <w:numPr>
          <w:ilvl w:val="0"/>
          <w:numId w:val="9"/>
        </w:numPr>
        <w:autoSpaceDE w:val="0"/>
        <w:autoSpaceDN w:val="0"/>
        <w:adjustRightInd w:val="0"/>
        <w:spacing w:after="47" w:line="240" w:lineRule="auto"/>
        <w:ind w:left="360"/>
        <w:jc w:val="both"/>
        <w:rPr>
          <w:rFonts w:asciiTheme="minorHAnsi" w:eastAsia="Arial Unicode MS" w:hAnsiTheme="minorHAnsi" w:cstheme="minorHAnsi"/>
          <w:lang w:val="pl-PL" w:eastAsia="pl-PL" w:bidi="ar-SA"/>
        </w:rPr>
      </w:pPr>
      <w:r w:rsidRPr="005E4EDA">
        <w:rPr>
          <w:rFonts w:asciiTheme="minorHAnsi" w:eastAsia="Arial Unicode MS" w:hAnsiTheme="minorHAnsi" w:cstheme="minorHAnsi"/>
          <w:lang w:val="pl-PL" w:eastAsia="pl-PL" w:bidi="ar-SA"/>
        </w:rPr>
        <w:t>na podstawie art. 18 RODO prawo żądania od administratora ograniczenia przetwarzania danych osobowych z zastrzeżeniem przypadków, o których mowa w art. 18 ust. 2 RODO ***;</w:t>
      </w:r>
    </w:p>
    <w:p w14:paraId="011EB320" w14:textId="77777777" w:rsidR="009D68C5" w:rsidRPr="005E4EDA" w:rsidRDefault="009D68C5" w:rsidP="007813F6">
      <w:pPr>
        <w:numPr>
          <w:ilvl w:val="0"/>
          <w:numId w:val="9"/>
        </w:numPr>
        <w:autoSpaceDE w:val="0"/>
        <w:autoSpaceDN w:val="0"/>
        <w:adjustRightInd w:val="0"/>
        <w:spacing w:after="47" w:line="240" w:lineRule="auto"/>
        <w:ind w:left="360"/>
        <w:jc w:val="both"/>
        <w:rPr>
          <w:rFonts w:asciiTheme="minorHAnsi" w:eastAsia="Arial Unicode MS" w:hAnsiTheme="minorHAnsi" w:cstheme="minorHAnsi"/>
          <w:lang w:val="pl-PL" w:eastAsia="pl-PL" w:bidi="ar-SA"/>
        </w:rPr>
      </w:pPr>
      <w:r w:rsidRPr="005E4EDA">
        <w:rPr>
          <w:rFonts w:asciiTheme="minorHAnsi" w:eastAsia="Arial Unicode MS" w:hAnsiTheme="minorHAnsi" w:cstheme="minorHAnsi"/>
          <w:lang w:val="pl-PL" w:eastAsia="pl-PL" w:bidi="ar-SA"/>
        </w:rPr>
        <w:t xml:space="preserve">prawo do wniesienia skargi do Prezesa Urzędu Ochrony Danych Osobowych, gdy uzna Pani/Pan, że przetwarzanie danych osobowych Pani/Pana dotyczących narusza przepisy RODO; </w:t>
      </w:r>
    </w:p>
    <w:p w14:paraId="11CA7D0A" w14:textId="77777777" w:rsidR="009D68C5" w:rsidRPr="005E4EDA" w:rsidRDefault="009D68C5" w:rsidP="007813F6">
      <w:pPr>
        <w:numPr>
          <w:ilvl w:val="0"/>
          <w:numId w:val="10"/>
        </w:numPr>
        <w:autoSpaceDE w:val="0"/>
        <w:autoSpaceDN w:val="0"/>
        <w:adjustRightInd w:val="0"/>
        <w:spacing w:after="47" w:line="240" w:lineRule="auto"/>
        <w:ind w:left="360"/>
        <w:jc w:val="both"/>
        <w:rPr>
          <w:rFonts w:asciiTheme="minorHAnsi" w:eastAsia="Arial Unicode MS" w:hAnsiTheme="minorHAnsi" w:cstheme="minorHAnsi"/>
          <w:lang w:val="pl-PL" w:eastAsia="pl-PL" w:bidi="ar-SA"/>
        </w:rPr>
      </w:pPr>
      <w:r w:rsidRPr="005E4EDA">
        <w:rPr>
          <w:rFonts w:asciiTheme="minorHAnsi" w:eastAsia="Arial Unicode MS" w:hAnsiTheme="minorHAnsi" w:cstheme="minorHAnsi"/>
          <w:lang w:val="pl-PL" w:eastAsia="pl-PL" w:bidi="ar-SA"/>
        </w:rPr>
        <w:t>nie przysługuje Panu/Pani:</w:t>
      </w:r>
    </w:p>
    <w:p w14:paraId="202B94C5" w14:textId="77777777" w:rsidR="009D68C5" w:rsidRPr="005E4EDA" w:rsidRDefault="009D68C5" w:rsidP="007813F6">
      <w:pPr>
        <w:numPr>
          <w:ilvl w:val="0"/>
          <w:numId w:val="11"/>
        </w:numPr>
        <w:autoSpaceDE w:val="0"/>
        <w:autoSpaceDN w:val="0"/>
        <w:adjustRightInd w:val="0"/>
        <w:spacing w:after="47" w:line="240" w:lineRule="auto"/>
        <w:ind w:left="360"/>
        <w:jc w:val="both"/>
        <w:rPr>
          <w:rFonts w:asciiTheme="minorHAnsi" w:eastAsia="Arial Unicode MS" w:hAnsiTheme="minorHAnsi" w:cstheme="minorHAnsi"/>
          <w:lang w:val="pl-PL" w:eastAsia="pl-PL" w:bidi="ar-SA"/>
        </w:rPr>
      </w:pPr>
      <w:r w:rsidRPr="005E4EDA">
        <w:rPr>
          <w:rFonts w:asciiTheme="minorHAnsi" w:eastAsia="Arial Unicode MS" w:hAnsiTheme="minorHAnsi" w:cstheme="minorHAnsi"/>
          <w:lang w:val="pl-PL" w:eastAsia="pl-PL" w:bidi="ar-SA"/>
        </w:rPr>
        <w:t xml:space="preserve">w związku z art. 17 ust. 3 lit. b, d lub e RODO prawo do usunięcia danych osobowych; </w:t>
      </w:r>
    </w:p>
    <w:p w14:paraId="42F70805" w14:textId="77777777" w:rsidR="009D68C5" w:rsidRPr="005E4EDA" w:rsidRDefault="009D68C5" w:rsidP="007813F6">
      <w:pPr>
        <w:numPr>
          <w:ilvl w:val="0"/>
          <w:numId w:val="11"/>
        </w:numPr>
        <w:autoSpaceDE w:val="0"/>
        <w:autoSpaceDN w:val="0"/>
        <w:adjustRightInd w:val="0"/>
        <w:spacing w:after="47" w:line="240" w:lineRule="auto"/>
        <w:ind w:left="360"/>
        <w:jc w:val="both"/>
        <w:rPr>
          <w:rFonts w:asciiTheme="minorHAnsi" w:eastAsia="Arial Unicode MS" w:hAnsiTheme="minorHAnsi" w:cstheme="minorHAnsi"/>
          <w:lang w:val="pl-PL" w:eastAsia="pl-PL" w:bidi="ar-SA"/>
        </w:rPr>
      </w:pPr>
      <w:r w:rsidRPr="005E4EDA">
        <w:rPr>
          <w:rFonts w:asciiTheme="minorHAnsi" w:eastAsia="Arial Unicode MS" w:hAnsiTheme="minorHAnsi" w:cstheme="minorHAnsi"/>
          <w:lang w:val="pl-PL" w:eastAsia="pl-PL" w:bidi="ar-SA"/>
        </w:rPr>
        <w:t xml:space="preserve">prawo do przenoszenia danych osobowych, o którym mowa w art. 20 RODO; </w:t>
      </w:r>
    </w:p>
    <w:p w14:paraId="19FB7DB9" w14:textId="77777777" w:rsidR="009D68C5" w:rsidRPr="005E4EDA" w:rsidRDefault="009D68C5" w:rsidP="007813F6">
      <w:pPr>
        <w:numPr>
          <w:ilvl w:val="0"/>
          <w:numId w:val="11"/>
        </w:numPr>
        <w:autoSpaceDE w:val="0"/>
        <w:autoSpaceDN w:val="0"/>
        <w:adjustRightInd w:val="0"/>
        <w:spacing w:after="47" w:line="240" w:lineRule="auto"/>
        <w:ind w:left="360"/>
        <w:jc w:val="both"/>
        <w:rPr>
          <w:rFonts w:asciiTheme="minorHAnsi" w:eastAsia="Arial Unicode MS" w:hAnsiTheme="minorHAnsi" w:cstheme="minorHAnsi"/>
          <w:lang w:val="pl-PL" w:eastAsia="pl-PL" w:bidi="ar-SA"/>
        </w:rPr>
      </w:pPr>
      <w:r w:rsidRPr="005E4EDA">
        <w:rPr>
          <w:rFonts w:asciiTheme="minorHAnsi" w:eastAsia="Arial Unicode MS" w:hAnsiTheme="minorHAnsi" w:cstheme="minorHAnsi"/>
          <w:lang w:val="pl-PL" w:eastAsia="pl-PL" w:bidi="ar-SA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6012F287" w14:textId="77777777" w:rsidR="009D68C5" w:rsidRPr="005E4EDA" w:rsidRDefault="009D68C5" w:rsidP="007813F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Arial Unicode MS" w:hAnsiTheme="minorHAnsi" w:cstheme="minorHAnsi"/>
          <w:lang w:val="pl-PL" w:eastAsia="pl-PL" w:bidi="ar-SA"/>
        </w:rPr>
      </w:pPr>
    </w:p>
    <w:p w14:paraId="51EF1A74" w14:textId="77777777" w:rsidR="009D68C5" w:rsidRPr="005E4EDA" w:rsidRDefault="009D68C5" w:rsidP="007813F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Arial Unicode MS" w:hAnsiTheme="minorHAnsi" w:cstheme="minorHAnsi"/>
          <w:sz w:val="20"/>
          <w:lang w:val="pl-PL" w:eastAsia="pl-PL" w:bidi="ar-SA"/>
        </w:rPr>
      </w:pPr>
      <w:r w:rsidRPr="005E4EDA">
        <w:rPr>
          <w:rFonts w:asciiTheme="minorHAnsi" w:eastAsia="Arial Unicode MS" w:hAnsiTheme="minorHAnsi" w:cstheme="minorHAnsi"/>
          <w:i/>
          <w:iCs/>
          <w:sz w:val="20"/>
          <w:lang w:val="pl-PL" w:eastAsia="pl-PL" w:bidi="ar-SA"/>
        </w:rPr>
        <w:t xml:space="preserve">* Wyjaśnienie: informacja w tym zakresie jest wymagana, jeżeli w odniesieniu do danego administratora lub podmiotu przetwarzającego istnieje obowiązek wyznaczenia inspektora ochrony danych osobowych. </w:t>
      </w:r>
    </w:p>
    <w:p w14:paraId="5CD6C62E" w14:textId="77777777" w:rsidR="009D68C5" w:rsidRPr="005E4EDA" w:rsidRDefault="009D68C5" w:rsidP="007813F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Arial Unicode MS" w:hAnsiTheme="minorHAnsi" w:cstheme="minorHAnsi"/>
          <w:sz w:val="20"/>
          <w:lang w:val="pl-PL" w:eastAsia="pl-PL" w:bidi="ar-SA"/>
        </w:rPr>
      </w:pPr>
      <w:r w:rsidRPr="005E4EDA">
        <w:rPr>
          <w:rFonts w:asciiTheme="minorHAnsi" w:eastAsia="Arial Unicode MS" w:hAnsiTheme="minorHAnsi" w:cstheme="minorHAnsi"/>
          <w:i/>
          <w:iCs/>
          <w:sz w:val="20"/>
          <w:lang w:val="pl-PL" w:eastAsia="pl-PL" w:bidi="ar-SA"/>
        </w:rPr>
        <w:t xml:space="preserve">** Wyjaśnienie: skorzystanie z prawa do sprostowania nie może skutkować zmianą wyniku postępowania o udzielenie zamówienia publicznego ani zmianą postanowień umowy w zakresie niezgodnym z ustawą </w:t>
      </w:r>
      <w:proofErr w:type="spellStart"/>
      <w:r w:rsidRPr="005E4EDA">
        <w:rPr>
          <w:rFonts w:asciiTheme="minorHAnsi" w:eastAsia="Arial Unicode MS" w:hAnsiTheme="minorHAnsi" w:cstheme="minorHAnsi"/>
          <w:i/>
          <w:iCs/>
          <w:sz w:val="20"/>
          <w:lang w:val="pl-PL" w:eastAsia="pl-PL" w:bidi="ar-SA"/>
        </w:rPr>
        <w:t>Pzp</w:t>
      </w:r>
      <w:proofErr w:type="spellEnd"/>
      <w:r w:rsidRPr="005E4EDA">
        <w:rPr>
          <w:rFonts w:asciiTheme="minorHAnsi" w:eastAsia="Arial Unicode MS" w:hAnsiTheme="minorHAnsi" w:cstheme="minorHAnsi"/>
          <w:i/>
          <w:iCs/>
          <w:sz w:val="20"/>
          <w:lang w:val="pl-PL" w:eastAsia="pl-PL" w:bidi="ar-SA"/>
        </w:rPr>
        <w:t xml:space="preserve"> oraz nie może naruszać integralności protokołu oraz jego załączników. </w:t>
      </w:r>
    </w:p>
    <w:p w14:paraId="42E3D6A4" w14:textId="0B64F7C0" w:rsidR="00A36AC8" w:rsidRPr="005E4EDA" w:rsidRDefault="009D68C5" w:rsidP="007813F6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0"/>
          <w:lang w:val="pl-PL" w:eastAsia="pl-PL" w:bidi="ar-SA"/>
        </w:rPr>
      </w:pPr>
      <w:r w:rsidRPr="005E4EDA">
        <w:rPr>
          <w:rFonts w:asciiTheme="minorHAnsi" w:eastAsia="Times New Roman" w:hAnsiTheme="minorHAnsi" w:cstheme="minorHAnsi"/>
          <w:i/>
          <w:iCs/>
          <w:sz w:val="20"/>
          <w:lang w:val="pl-PL" w:eastAsia="pl-PL" w:bidi="ar-SA"/>
        </w:rPr>
        <w:t>***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7D27C7BA" w14:textId="77777777" w:rsidR="0019429F" w:rsidRPr="005E4EDA" w:rsidRDefault="0019429F" w:rsidP="007C7868">
      <w:pPr>
        <w:tabs>
          <w:tab w:val="left" w:pos="708"/>
          <w:tab w:val="center" w:pos="4536"/>
          <w:tab w:val="right" w:pos="9072"/>
        </w:tabs>
        <w:spacing w:after="0" w:line="276" w:lineRule="auto"/>
        <w:jc w:val="both"/>
        <w:rPr>
          <w:rFonts w:asciiTheme="minorHAnsi" w:eastAsia="Times New Roman" w:hAnsiTheme="minorHAnsi" w:cstheme="minorHAnsi"/>
          <w:sz w:val="20"/>
          <w:lang w:val="pl-PL" w:eastAsia="pl-PL" w:bidi="ar-SA"/>
        </w:rPr>
      </w:pPr>
    </w:p>
    <w:sectPr w:rsidR="0019429F" w:rsidRPr="005E4EDA" w:rsidSect="00F005B6">
      <w:head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3E26E817" w16cex:dateUtc="2025-02-14T08:02:01.523Z"/>
  <w16cex:commentExtensible w16cex:durableId="0B4678E1" w16cex:dateUtc="2025-02-13T20:01:08.947Z"/>
  <w16cex:commentExtensible w16cex:durableId="08416DA4" w16cex:dateUtc="2025-02-14T08:00:12.358Z"/>
  <w16cex:commentExtensible w16cex:durableId="2C6FAA7D" w16cex:dateUtc="2025-02-13T20:13:59.952Z"/>
  <w16cex:commentExtensible w16cex:durableId="246C8F0E" w16cex:dateUtc="2025-02-14T08:09:31.656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0FF1E1" w14:textId="77777777" w:rsidR="00C17188" w:rsidRDefault="00C17188" w:rsidP="002751A9">
      <w:pPr>
        <w:spacing w:after="0" w:line="240" w:lineRule="auto"/>
      </w:pPr>
      <w:r>
        <w:separator/>
      </w:r>
    </w:p>
  </w:endnote>
  <w:endnote w:type="continuationSeparator" w:id="0">
    <w:p w14:paraId="7B571130" w14:textId="77777777" w:rsidR="00C17188" w:rsidRDefault="00C17188" w:rsidP="002751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3DB608" w14:textId="77777777" w:rsidR="00C17188" w:rsidRDefault="00C17188" w:rsidP="002751A9">
      <w:pPr>
        <w:spacing w:after="0" w:line="240" w:lineRule="auto"/>
      </w:pPr>
      <w:r>
        <w:separator/>
      </w:r>
    </w:p>
  </w:footnote>
  <w:footnote w:type="continuationSeparator" w:id="0">
    <w:p w14:paraId="611C9931" w14:textId="77777777" w:rsidR="00C17188" w:rsidRDefault="00C17188" w:rsidP="002751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B104FD" w14:textId="2BCBC77A" w:rsidR="00F005B6" w:rsidRDefault="00F005B6">
    <w:pPr>
      <w:pStyle w:val="Nagwek"/>
    </w:pPr>
    <w:r w:rsidRPr="00ED34E2">
      <w:rPr>
        <w:rFonts w:ascii="Cambria" w:hAnsi="Cambria"/>
        <w:noProof/>
      </w:rPr>
      <w:drawing>
        <wp:anchor distT="0" distB="0" distL="0" distR="0" simplePos="0" relativeHeight="251659264" behindDoc="0" locked="0" layoutInCell="1" allowOverlap="1" wp14:anchorId="43B04E70" wp14:editId="5DBE0497">
          <wp:simplePos x="0" y="0"/>
          <wp:positionH relativeFrom="page">
            <wp:posOffset>899795</wp:posOffset>
          </wp:positionH>
          <wp:positionV relativeFrom="line">
            <wp:posOffset>-635</wp:posOffset>
          </wp:positionV>
          <wp:extent cx="2364105" cy="1094105"/>
          <wp:effectExtent l="0" t="0" r="0" b="0"/>
          <wp:wrapNone/>
          <wp:docPr id="1" name="officeArt object" descr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fficeArt object" descr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364105" cy="1094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4D06407E">
      <w:start w:val="1"/>
      <w:numFmt w:val="decimal"/>
      <w:pStyle w:val="Nagwek1"/>
      <w:lvlText w:val=""/>
      <w:lvlJc w:val="left"/>
      <w:pPr>
        <w:tabs>
          <w:tab w:val="num" w:pos="432"/>
        </w:tabs>
        <w:ind w:left="432" w:hanging="432"/>
      </w:pPr>
    </w:lvl>
    <w:lvl w:ilvl="1" w:tplc="6FC42926">
      <w:start w:val="1"/>
      <w:numFmt w:val="decimal"/>
      <w:pStyle w:val="Nagwek2"/>
      <w:lvlText w:val=""/>
      <w:lvlJc w:val="left"/>
      <w:pPr>
        <w:tabs>
          <w:tab w:val="num" w:pos="576"/>
        </w:tabs>
        <w:ind w:left="576" w:hanging="576"/>
      </w:pPr>
    </w:lvl>
    <w:lvl w:ilvl="2" w:tplc="14AC52CA">
      <w:start w:val="1"/>
      <w:numFmt w:val="decimal"/>
      <w:pStyle w:val="Nagwek3"/>
      <w:lvlText w:val="%3."/>
      <w:lvlJc w:val="left"/>
      <w:pPr>
        <w:tabs>
          <w:tab w:val="num" w:pos="720"/>
        </w:tabs>
        <w:ind w:left="720" w:hanging="720"/>
      </w:pPr>
    </w:lvl>
    <w:lvl w:ilvl="3" w:tplc="85908326">
      <w:start w:val="1"/>
      <w:numFmt w:val="decimal"/>
      <w:lvlText w:val=""/>
      <w:lvlJc w:val="left"/>
      <w:pPr>
        <w:tabs>
          <w:tab w:val="num" w:pos="864"/>
        </w:tabs>
        <w:ind w:left="864" w:hanging="864"/>
      </w:pPr>
    </w:lvl>
    <w:lvl w:ilvl="4" w:tplc="CEBCAF66">
      <w:start w:val="1"/>
      <w:numFmt w:val="decimal"/>
      <w:lvlText w:val=""/>
      <w:lvlJc w:val="left"/>
      <w:pPr>
        <w:tabs>
          <w:tab w:val="num" w:pos="1008"/>
        </w:tabs>
        <w:ind w:left="1008" w:hanging="1008"/>
      </w:pPr>
    </w:lvl>
    <w:lvl w:ilvl="5" w:tplc="52A63110">
      <w:start w:val="1"/>
      <w:numFmt w:val="decimal"/>
      <w:lvlText w:val=""/>
      <w:lvlJc w:val="left"/>
      <w:pPr>
        <w:tabs>
          <w:tab w:val="num" w:pos="1152"/>
        </w:tabs>
        <w:ind w:left="1152" w:hanging="1152"/>
      </w:pPr>
    </w:lvl>
    <w:lvl w:ilvl="6" w:tplc="95905954">
      <w:start w:val="1"/>
      <w:numFmt w:val="decimal"/>
      <w:lvlText w:val=""/>
      <w:lvlJc w:val="left"/>
      <w:pPr>
        <w:tabs>
          <w:tab w:val="num" w:pos="1296"/>
        </w:tabs>
        <w:ind w:left="1296" w:hanging="1296"/>
      </w:pPr>
    </w:lvl>
    <w:lvl w:ilvl="7" w:tplc="577822DE">
      <w:start w:val="1"/>
      <w:numFmt w:val="decimal"/>
      <w:lvlText w:val=""/>
      <w:lvlJc w:val="left"/>
      <w:pPr>
        <w:tabs>
          <w:tab w:val="num" w:pos="1440"/>
        </w:tabs>
        <w:ind w:left="1440" w:hanging="1440"/>
      </w:pPr>
    </w:lvl>
    <w:lvl w:ilvl="8" w:tplc="0F569172">
      <w:start w:val="1"/>
      <w:numFmt w:val="decimal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C3B27D4"/>
    <w:multiLevelType w:val="hybridMultilevel"/>
    <w:tmpl w:val="9E882EF2"/>
    <w:lvl w:ilvl="0" w:tplc="93B4C63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576EB7"/>
    <w:multiLevelType w:val="hybridMultilevel"/>
    <w:tmpl w:val="7C6827FE"/>
    <w:lvl w:ilvl="0" w:tplc="04150011">
      <w:start w:val="1"/>
      <w:numFmt w:val="decimal"/>
      <w:lvlText w:val="%1)"/>
      <w:lvlJc w:val="left"/>
      <w:pPr>
        <w:ind w:left="723" w:hanging="360"/>
      </w:p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3" w15:restartNumberingAfterBreak="0">
    <w:nsid w:val="1C732641"/>
    <w:multiLevelType w:val="hybridMultilevel"/>
    <w:tmpl w:val="8D22E9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50703AB2">
      <w:numFmt w:val="bullet"/>
      <w:lvlText w:val="-"/>
      <w:lvlJc w:val="left"/>
      <w:pPr>
        <w:ind w:left="1440" w:hanging="360"/>
      </w:pPr>
      <w:rPr>
        <w:rFonts w:ascii="Cambria" w:eastAsiaTheme="minorHAnsi" w:hAnsi="Cambria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3DE7E6"/>
    <w:multiLevelType w:val="hybridMultilevel"/>
    <w:tmpl w:val="5DE6D32C"/>
    <w:lvl w:ilvl="0" w:tplc="CD0CE6AA">
      <w:start w:val="1"/>
      <w:numFmt w:val="decimal"/>
      <w:lvlText w:val="%1)"/>
      <w:lvlJc w:val="left"/>
      <w:pPr>
        <w:ind w:left="720" w:hanging="360"/>
      </w:pPr>
    </w:lvl>
    <w:lvl w:ilvl="1" w:tplc="CB64439C">
      <w:start w:val="1"/>
      <w:numFmt w:val="lowerLetter"/>
      <w:lvlText w:val="%2."/>
      <w:lvlJc w:val="left"/>
      <w:pPr>
        <w:ind w:left="1440" w:hanging="360"/>
      </w:pPr>
    </w:lvl>
    <w:lvl w:ilvl="2" w:tplc="3B1ABAC4">
      <w:start w:val="1"/>
      <w:numFmt w:val="lowerRoman"/>
      <w:lvlText w:val="%3."/>
      <w:lvlJc w:val="right"/>
      <w:pPr>
        <w:ind w:left="2160" w:hanging="180"/>
      </w:pPr>
    </w:lvl>
    <w:lvl w:ilvl="3" w:tplc="60F4DE32">
      <w:start w:val="1"/>
      <w:numFmt w:val="decimal"/>
      <w:lvlText w:val="%4."/>
      <w:lvlJc w:val="left"/>
      <w:pPr>
        <w:ind w:left="2880" w:hanging="360"/>
      </w:pPr>
    </w:lvl>
    <w:lvl w:ilvl="4" w:tplc="B0403552">
      <w:start w:val="1"/>
      <w:numFmt w:val="lowerLetter"/>
      <w:lvlText w:val="%5."/>
      <w:lvlJc w:val="left"/>
      <w:pPr>
        <w:ind w:left="3600" w:hanging="360"/>
      </w:pPr>
    </w:lvl>
    <w:lvl w:ilvl="5" w:tplc="D2EE900C">
      <w:start w:val="1"/>
      <w:numFmt w:val="lowerRoman"/>
      <w:lvlText w:val="%6."/>
      <w:lvlJc w:val="right"/>
      <w:pPr>
        <w:ind w:left="4320" w:hanging="180"/>
      </w:pPr>
    </w:lvl>
    <w:lvl w:ilvl="6" w:tplc="A94676F2">
      <w:start w:val="1"/>
      <w:numFmt w:val="decimal"/>
      <w:lvlText w:val="%7."/>
      <w:lvlJc w:val="left"/>
      <w:pPr>
        <w:ind w:left="5040" w:hanging="360"/>
      </w:pPr>
    </w:lvl>
    <w:lvl w:ilvl="7" w:tplc="ACB4FC5E">
      <w:start w:val="1"/>
      <w:numFmt w:val="lowerLetter"/>
      <w:lvlText w:val="%8."/>
      <w:lvlJc w:val="left"/>
      <w:pPr>
        <w:ind w:left="5760" w:hanging="360"/>
      </w:pPr>
    </w:lvl>
    <w:lvl w:ilvl="8" w:tplc="553C6546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F7504E"/>
    <w:multiLevelType w:val="hybridMultilevel"/>
    <w:tmpl w:val="ADECE5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C817FA"/>
    <w:multiLevelType w:val="hybridMultilevel"/>
    <w:tmpl w:val="1654073A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2CC41EE2"/>
    <w:multiLevelType w:val="hybridMultilevel"/>
    <w:tmpl w:val="7FE867D8"/>
    <w:lvl w:ilvl="0" w:tplc="5BB83446">
      <w:start w:val="1"/>
      <w:numFmt w:val="decimal"/>
      <w:lvlText w:val="%1."/>
      <w:lvlJc w:val="left"/>
      <w:pPr>
        <w:ind w:left="723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8" w15:restartNumberingAfterBreak="0">
    <w:nsid w:val="2CF97ABD"/>
    <w:multiLevelType w:val="hybridMultilevel"/>
    <w:tmpl w:val="3BFCB5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E2690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B724B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3E8B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A650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0446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94E3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DE7C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1EC20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4CCF93"/>
    <w:multiLevelType w:val="hybridMultilevel"/>
    <w:tmpl w:val="940E6F10"/>
    <w:lvl w:ilvl="0" w:tplc="3AF65A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2690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B724B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3E8B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A650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0446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94E3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DE7C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1EC20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312CAA"/>
    <w:multiLevelType w:val="hybridMultilevel"/>
    <w:tmpl w:val="847020A8"/>
    <w:lvl w:ilvl="0" w:tplc="639A7CDC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095F80"/>
    <w:multiLevelType w:val="hybridMultilevel"/>
    <w:tmpl w:val="FB1AA8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BB408A"/>
    <w:multiLevelType w:val="hybridMultilevel"/>
    <w:tmpl w:val="42423654"/>
    <w:lvl w:ilvl="0" w:tplc="89D662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4D0BDE"/>
    <w:multiLevelType w:val="hybridMultilevel"/>
    <w:tmpl w:val="C3D205DE"/>
    <w:lvl w:ilvl="0" w:tplc="7E226E6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856DDF0">
      <w:start w:val="7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206F85"/>
    <w:multiLevelType w:val="hybridMultilevel"/>
    <w:tmpl w:val="3BFCB5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E2690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B724B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3E8B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A650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0446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94E3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DE7C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1EC20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0B45CA"/>
    <w:multiLevelType w:val="hybridMultilevel"/>
    <w:tmpl w:val="127ED534"/>
    <w:styleLink w:val="Zaimportowanystyl10"/>
    <w:lvl w:ilvl="0" w:tplc="A83CAE76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D06A5F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08874F8">
      <w:start w:val="1"/>
      <w:numFmt w:val="lowerRoman"/>
      <w:lvlText w:val="%3."/>
      <w:lvlJc w:val="left"/>
      <w:pPr>
        <w:ind w:left="2160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70690D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892324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9EC64F2">
      <w:start w:val="1"/>
      <w:numFmt w:val="lowerRoman"/>
      <w:lvlText w:val="%6."/>
      <w:lvlJc w:val="left"/>
      <w:pPr>
        <w:ind w:left="4320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60E26C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84EEF8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E8EE546">
      <w:start w:val="1"/>
      <w:numFmt w:val="lowerRoman"/>
      <w:lvlText w:val="%9."/>
      <w:lvlJc w:val="left"/>
      <w:pPr>
        <w:ind w:left="6480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65221FD6"/>
    <w:multiLevelType w:val="hybridMultilevel"/>
    <w:tmpl w:val="3760B9E4"/>
    <w:lvl w:ilvl="0" w:tplc="89D662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6A5825"/>
    <w:multiLevelType w:val="hybridMultilevel"/>
    <w:tmpl w:val="7A56C4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DE6522"/>
    <w:multiLevelType w:val="hybridMultilevel"/>
    <w:tmpl w:val="41EECCF0"/>
    <w:lvl w:ilvl="0" w:tplc="50703AB2">
      <w:numFmt w:val="bullet"/>
      <w:lvlText w:val="-"/>
      <w:lvlJc w:val="left"/>
      <w:pPr>
        <w:ind w:left="1449" w:hanging="360"/>
      </w:pPr>
      <w:rPr>
        <w:rFonts w:ascii="Cambria" w:eastAsiaTheme="minorHAnsi" w:hAnsi="Cambria" w:cs="Arial" w:hint="default"/>
      </w:rPr>
    </w:lvl>
    <w:lvl w:ilvl="1" w:tplc="0415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19" w15:restartNumberingAfterBreak="0">
    <w:nsid w:val="70356742"/>
    <w:multiLevelType w:val="hybridMultilevel"/>
    <w:tmpl w:val="81E0DC0A"/>
    <w:lvl w:ilvl="0" w:tplc="5AC24D5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E4D8F486">
      <w:start w:val="1"/>
      <w:numFmt w:val="decimal"/>
      <w:lvlText w:val="%7."/>
      <w:lvlJc w:val="left"/>
      <w:pPr>
        <w:ind w:left="5040" w:hanging="360"/>
      </w:pPr>
      <w:rPr>
        <w:color w:val="auto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C61F23"/>
    <w:multiLevelType w:val="hybridMultilevel"/>
    <w:tmpl w:val="B54247AE"/>
    <w:lvl w:ilvl="0" w:tplc="A1DE7414">
      <w:start w:val="1"/>
      <w:numFmt w:val="decimal"/>
      <w:lvlText w:val="%1."/>
      <w:lvlJc w:val="left"/>
      <w:pPr>
        <w:ind w:left="720" w:hanging="360"/>
      </w:pPr>
      <w:rPr>
        <w:rFonts w:asciiTheme="majorHAnsi" w:eastAsiaTheme="minorHAnsi" w:hAnsiTheme="majorHAnsi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3C82CBC8">
      <w:start w:val="1"/>
      <w:numFmt w:val="decimal"/>
      <w:lvlText w:val="%7."/>
      <w:lvlJc w:val="left"/>
      <w:pPr>
        <w:ind w:left="5040" w:hanging="360"/>
      </w:pPr>
      <w:rPr>
        <w:rFonts w:ascii="Calibri" w:eastAsiaTheme="minorHAnsi" w:hAnsi="Calibri" w:cs="Calibri" w:hint="default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0F4996"/>
    <w:multiLevelType w:val="hybridMultilevel"/>
    <w:tmpl w:val="867CB2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7A53CA"/>
    <w:multiLevelType w:val="hybridMultilevel"/>
    <w:tmpl w:val="E3306D58"/>
    <w:lvl w:ilvl="0" w:tplc="2F30B8DA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94F0B3A"/>
    <w:multiLevelType w:val="hybridMultilevel"/>
    <w:tmpl w:val="B68231C6"/>
    <w:lvl w:ilvl="0" w:tplc="D2D6D810">
      <w:start w:val="1"/>
      <w:numFmt w:val="lowerLetter"/>
      <w:lvlText w:val="%1)"/>
      <w:lvlJc w:val="left"/>
      <w:pPr>
        <w:ind w:left="108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6" w:hanging="360"/>
      </w:pPr>
    </w:lvl>
    <w:lvl w:ilvl="2" w:tplc="0415001B" w:tentative="1">
      <w:start w:val="1"/>
      <w:numFmt w:val="lowerRoman"/>
      <w:lvlText w:val="%3."/>
      <w:lvlJc w:val="right"/>
      <w:pPr>
        <w:ind w:left="2526" w:hanging="180"/>
      </w:pPr>
    </w:lvl>
    <w:lvl w:ilvl="3" w:tplc="0415000F" w:tentative="1">
      <w:start w:val="1"/>
      <w:numFmt w:val="decimal"/>
      <w:lvlText w:val="%4."/>
      <w:lvlJc w:val="left"/>
      <w:pPr>
        <w:ind w:left="3246" w:hanging="360"/>
      </w:pPr>
    </w:lvl>
    <w:lvl w:ilvl="4" w:tplc="04150019" w:tentative="1">
      <w:start w:val="1"/>
      <w:numFmt w:val="lowerLetter"/>
      <w:lvlText w:val="%5."/>
      <w:lvlJc w:val="left"/>
      <w:pPr>
        <w:ind w:left="3966" w:hanging="360"/>
      </w:pPr>
    </w:lvl>
    <w:lvl w:ilvl="5" w:tplc="0415001B" w:tentative="1">
      <w:start w:val="1"/>
      <w:numFmt w:val="lowerRoman"/>
      <w:lvlText w:val="%6."/>
      <w:lvlJc w:val="right"/>
      <w:pPr>
        <w:ind w:left="4686" w:hanging="180"/>
      </w:pPr>
    </w:lvl>
    <w:lvl w:ilvl="6" w:tplc="0415000F" w:tentative="1">
      <w:start w:val="1"/>
      <w:numFmt w:val="decimal"/>
      <w:lvlText w:val="%7."/>
      <w:lvlJc w:val="left"/>
      <w:pPr>
        <w:ind w:left="5406" w:hanging="360"/>
      </w:pPr>
    </w:lvl>
    <w:lvl w:ilvl="7" w:tplc="04150019" w:tentative="1">
      <w:start w:val="1"/>
      <w:numFmt w:val="lowerLetter"/>
      <w:lvlText w:val="%8."/>
      <w:lvlJc w:val="left"/>
      <w:pPr>
        <w:ind w:left="6126" w:hanging="360"/>
      </w:pPr>
    </w:lvl>
    <w:lvl w:ilvl="8" w:tplc="0415001B" w:tentative="1">
      <w:start w:val="1"/>
      <w:numFmt w:val="lowerRoman"/>
      <w:lvlText w:val="%9."/>
      <w:lvlJc w:val="right"/>
      <w:pPr>
        <w:ind w:left="6846" w:hanging="180"/>
      </w:pPr>
    </w:lvl>
  </w:abstractNum>
  <w:num w:numId="1">
    <w:abstractNumId w:val="4"/>
  </w:num>
  <w:num w:numId="2">
    <w:abstractNumId w:val="0"/>
  </w:num>
  <w:num w:numId="3">
    <w:abstractNumId w:val="20"/>
  </w:num>
  <w:num w:numId="4">
    <w:abstractNumId w:val="3"/>
  </w:num>
  <w:num w:numId="5">
    <w:abstractNumId w:val="19"/>
  </w:num>
  <w:num w:numId="6">
    <w:abstractNumId w:val="6"/>
  </w:num>
  <w:num w:numId="7">
    <w:abstractNumId w:val="13"/>
  </w:num>
  <w:num w:numId="8">
    <w:abstractNumId w:val="17"/>
  </w:num>
  <w:num w:numId="9">
    <w:abstractNumId w:val="16"/>
  </w:num>
  <w:num w:numId="10">
    <w:abstractNumId w:val="21"/>
  </w:num>
  <w:num w:numId="11">
    <w:abstractNumId w:val="12"/>
  </w:num>
  <w:num w:numId="12">
    <w:abstractNumId w:val="7"/>
  </w:num>
  <w:num w:numId="13">
    <w:abstractNumId w:val="10"/>
  </w:num>
  <w:num w:numId="14">
    <w:abstractNumId w:val="5"/>
  </w:num>
  <w:num w:numId="15">
    <w:abstractNumId w:val="11"/>
  </w:num>
  <w:num w:numId="16">
    <w:abstractNumId w:val="2"/>
  </w:num>
  <w:num w:numId="17">
    <w:abstractNumId w:val="23"/>
  </w:num>
  <w:num w:numId="18">
    <w:abstractNumId w:val="18"/>
  </w:num>
  <w:num w:numId="19">
    <w:abstractNumId w:val="15"/>
  </w:num>
  <w:num w:numId="20">
    <w:abstractNumId w:val="0"/>
  </w:num>
  <w:num w:numId="21">
    <w:abstractNumId w:val="9"/>
  </w:num>
  <w:num w:numId="22">
    <w:abstractNumId w:val="14"/>
  </w:num>
  <w:num w:numId="23">
    <w:abstractNumId w:val="8"/>
  </w:num>
  <w:num w:numId="24">
    <w:abstractNumId w:val="1"/>
  </w:num>
  <w:num w:numId="25">
    <w:abstractNumId w:val="2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363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930"/>
    <w:rsid w:val="00003B5B"/>
    <w:rsid w:val="00005744"/>
    <w:rsid w:val="00012412"/>
    <w:rsid w:val="0001645C"/>
    <w:rsid w:val="00023A1D"/>
    <w:rsid w:val="0003175D"/>
    <w:rsid w:val="00054CF8"/>
    <w:rsid w:val="000A74A3"/>
    <w:rsid w:val="000B24C1"/>
    <w:rsid w:val="000C3123"/>
    <w:rsid w:val="000C793B"/>
    <w:rsid w:val="000D1CBF"/>
    <w:rsid w:val="000E0FD3"/>
    <w:rsid w:val="000E40E4"/>
    <w:rsid w:val="000E5BE7"/>
    <w:rsid w:val="0010273F"/>
    <w:rsid w:val="00104C9A"/>
    <w:rsid w:val="00105B70"/>
    <w:rsid w:val="00112B14"/>
    <w:rsid w:val="00120B8C"/>
    <w:rsid w:val="001235E4"/>
    <w:rsid w:val="0012469F"/>
    <w:rsid w:val="00124B9F"/>
    <w:rsid w:val="001275B9"/>
    <w:rsid w:val="00130643"/>
    <w:rsid w:val="0013391C"/>
    <w:rsid w:val="00146DDF"/>
    <w:rsid w:val="00151B70"/>
    <w:rsid w:val="00190A20"/>
    <w:rsid w:val="0019429F"/>
    <w:rsid w:val="001959D1"/>
    <w:rsid w:val="001D5AE9"/>
    <w:rsid w:val="001D7396"/>
    <w:rsid w:val="001F66B3"/>
    <w:rsid w:val="00203BA4"/>
    <w:rsid w:val="00212F86"/>
    <w:rsid w:val="00213494"/>
    <w:rsid w:val="00251F6B"/>
    <w:rsid w:val="00256930"/>
    <w:rsid w:val="002619F0"/>
    <w:rsid w:val="00264C06"/>
    <w:rsid w:val="002751A9"/>
    <w:rsid w:val="00284FB1"/>
    <w:rsid w:val="002A19B3"/>
    <w:rsid w:val="002A29D5"/>
    <w:rsid w:val="002A49A7"/>
    <w:rsid w:val="002C0C03"/>
    <w:rsid w:val="002C1BAD"/>
    <w:rsid w:val="002C6EF5"/>
    <w:rsid w:val="002D958B"/>
    <w:rsid w:val="002E2B7E"/>
    <w:rsid w:val="002E3AB8"/>
    <w:rsid w:val="002E73CB"/>
    <w:rsid w:val="002F1A04"/>
    <w:rsid w:val="002F46D1"/>
    <w:rsid w:val="003149D2"/>
    <w:rsid w:val="00314DE5"/>
    <w:rsid w:val="003155EB"/>
    <w:rsid w:val="00322006"/>
    <w:rsid w:val="003335D0"/>
    <w:rsid w:val="00337D12"/>
    <w:rsid w:val="00340212"/>
    <w:rsid w:val="0036569B"/>
    <w:rsid w:val="0036779D"/>
    <w:rsid w:val="003761DD"/>
    <w:rsid w:val="00383CBE"/>
    <w:rsid w:val="00390AD8"/>
    <w:rsid w:val="003C5CE9"/>
    <w:rsid w:val="00400BBA"/>
    <w:rsid w:val="004113EF"/>
    <w:rsid w:val="004146F4"/>
    <w:rsid w:val="00415B7C"/>
    <w:rsid w:val="004239C3"/>
    <w:rsid w:val="00425F47"/>
    <w:rsid w:val="00441E79"/>
    <w:rsid w:val="00447441"/>
    <w:rsid w:val="0045118E"/>
    <w:rsid w:val="00452AED"/>
    <w:rsid w:val="00470427"/>
    <w:rsid w:val="00482814"/>
    <w:rsid w:val="004853A4"/>
    <w:rsid w:val="00485F93"/>
    <w:rsid w:val="0049208D"/>
    <w:rsid w:val="004A3A3E"/>
    <w:rsid w:val="004A73E6"/>
    <w:rsid w:val="004C0993"/>
    <w:rsid w:val="004C5601"/>
    <w:rsid w:val="004D334C"/>
    <w:rsid w:val="004E7A65"/>
    <w:rsid w:val="004E7DFF"/>
    <w:rsid w:val="004F210F"/>
    <w:rsid w:val="00501C39"/>
    <w:rsid w:val="0051061B"/>
    <w:rsid w:val="0051492A"/>
    <w:rsid w:val="00531865"/>
    <w:rsid w:val="005335CE"/>
    <w:rsid w:val="005428BE"/>
    <w:rsid w:val="00574370"/>
    <w:rsid w:val="00574814"/>
    <w:rsid w:val="00575B02"/>
    <w:rsid w:val="00592F46"/>
    <w:rsid w:val="005930AB"/>
    <w:rsid w:val="005B0A6F"/>
    <w:rsid w:val="005B7589"/>
    <w:rsid w:val="005C104E"/>
    <w:rsid w:val="005C7DD8"/>
    <w:rsid w:val="005D604D"/>
    <w:rsid w:val="005E0DEA"/>
    <w:rsid w:val="005E4EDA"/>
    <w:rsid w:val="005E7B77"/>
    <w:rsid w:val="005F0963"/>
    <w:rsid w:val="005F200D"/>
    <w:rsid w:val="00603ED5"/>
    <w:rsid w:val="0066619E"/>
    <w:rsid w:val="006744C3"/>
    <w:rsid w:val="006831BF"/>
    <w:rsid w:val="00692652"/>
    <w:rsid w:val="006B5766"/>
    <w:rsid w:val="006D2161"/>
    <w:rsid w:val="00717C9C"/>
    <w:rsid w:val="007326EB"/>
    <w:rsid w:val="007342E2"/>
    <w:rsid w:val="0074305A"/>
    <w:rsid w:val="007431D4"/>
    <w:rsid w:val="007663F4"/>
    <w:rsid w:val="00772D60"/>
    <w:rsid w:val="007771D4"/>
    <w:rsid w:val="0077746F"/>
    <w:rsid w:val="00777718"/>
    <w:rsid w:val="007813F6"/>
    <w:rsid w:val="007A7332"/>
    <w:rsid w:val="007B3B64"/>
    <w:rsid w:val="007C7868"/>
    <w:rsid w:val="007D7385"/>
    <w:rsid w:val="007F6120"/>
    <w:rsid w:val="008050D2"/>
    <w:rsid w:val="00811905"/>
    <w:rsid w:val="00820798"/>
    <w:rsid w:val="008254D4"/>
    <w:rsid w:val="00827FE4"/>
    <w:rsid w:val="00830136"/>
    <w:rsid w:val="008303ED"/>
    <w:rsid w:val="0084138B"/>
    <w:rsid w:val="0085757D"/>
    <w:rsid w:val="008643E7"/>
    <w:rsid w:val="00872889"/>
    <w:rsid w:val="00891C76"/>
    <w:rsid w:val="00893C05"/>
    <w:rsid w:val="008A098D"/>
    <w:rsid w:val="008A141D"/>
    <w:rsid w:val="008C3C98"/>
    <w:rsid w:val="008D1C03"/>
    <w:rsid w:val="008D6FA3"/>
    <w:rsid w:val="008F6CE9"/>
    <w:rsid w:val="00910567"/>
    <w:rsid w:val="00911933"/>
    <w:rsid w:val="009233EC"/>
    <w:rsid w:val="0092637E"/>
    <w:rsid w:val="009343FA"/>
    <w:rsid w:val="0093608B"/>
    <w:rsid w:val="0093738A"/>
    <w:rsid w:val="00945D24"/>
    <w:rsid w:val="009558B8"/>
    <w:rsid w:val="009618DB"/>
    <w:rsid w:val="00977725"/>
    <w:rsid w:val="009802B7"/>
    <w:rsid w:val="00990440"/>
    <w:rsid w:val="009A180D"/>
    <w:rsid w:val="009A2656"/>
    <w:rsid w:val="009D4EC6"/>
    <w:rsid w:val="009D68C5"/>
    <w:rsid w:val="009F598A"/>
    <w:rsid w:val="00A12C8E"/>
    <w:rsid w:val="00A2331C"/>
    <w:rsid w:val="00A27DE0"/>
    <w:rsid w:val="00A36AC8"/>
    <w:rsid w:val="00A4262A"/>
    <w:rsid w:val="00A53C43"/>
    <w:rsid w:val="00A56D9C"/>
    <w:rsid w:val="00A65F54"/>
    <w:rsid w:val="00A958A9"/>
    <w:rsid w:val="00A977EA"/>
    <w:rsid w:val="00AA2EC3"/>
    <w:rsid w:val="00AA4854"/>
    <w:rsid w:val="00AA595A"/>
    <w:rsid w:val="00AB46A9"/>
    <w:rsid w:val="00AD1319"/>
    <w:rsid w:val="00AF29E9"/>
    <w:rsid w:val="00AF2B66"/>
    <w:rsid w:val="00B00948"/>
    <w:rsid w:val="00B2406F"/>
    <w:rsid w:val="00BA5711"/>
    <w:rsid w:val="00BC008F"/>
    <w:rsid w:val="00BC50FC"/>
    <w:rsid w:val="00BC6D45"/>
    <w:rsid w:val="00BC7EFD"/>
    <w:rsid w:val="00BD441F"/>
    <w:rsid w:val="00BF48F5"/>
    <w:rsid w:val="00C03B50"/>
    <w:rsid w:val="00C17188"/>
    <w:rsid w:val="00C23E02"/>
    <w:rsid w:val="00C30C22"/>
    <w:rsid w:val="00C36570"/>
    <w:rsid w:val="00C45A8B"/>
    <w:rsid w:val="00C46C69"/>
    <w:rsid w:val="00C46D11"/>
    <w:rsid w:val="00C66FFC"/>
    <w:rsid w:val="00C70286"/>
    <w:rsid w:val="00C75220"/>
    <w:rsid w:val="00C80BE3"/>
    <w:rsid w:val="00C963B3"/>
    <w:rsid w:val="00CC4C3A"/>
    <w:rsid w:val="00CD3FD8"/>
    <w:rsid w:val="00CE6299"/>
    <w:rsid w:val="00D0026D"/>
    <w:rsid w:val="00D0373E"/>
    <w:rsid w:val="00D07C9B"/>
    <w:rsid w:val="00D16021"/>
    <w:rsid w:val="00D51ABD"/>
    <w:rsid w:val="00D660EA"/>
    <w:rsid w:val="00D75BAC"/>
    <w:rsid w:val="00D77075"/>
    <w:rsid w:val="00DA42F2"/>
    <w:rsid w:val="00DA7998"/>
    <w:rsid w:val="00DF5E10"/>
    <w:rsid w:val="00E025D3"/>
    <w:rsid w:val="00E1550F"/>
    <w:rsid w:val="00E26D55"/>
    <w:rsid w:val="00E53519"/>
    <w:rsid w:val="00E834D6"/>
    <w:rsid w:val="00EA0AD7"/>
    <w:rsid w:val="00EA2ED1"/>
    <w:rsid w:val="00EA489F"/>
    <w:rsid w:val="00EB2BD6"/>
    <w:rsid w:val="00EB354D"/>
    <w:rsid w:val="00ED0DDD"/>
    <w:rsid w:val="00EE67A2"/>
    <w:rsid w:val="00F005B6"/>
    <w:rsid w:val="00F21A8D"/>
    <w:rsid w:val="00F5354A"/>
    <w:rsid w:val="00F648E6"/>
    <w:rsid w:val="00F72834"/>
    <w:rsid w:val="00F761A9"/>
    <w:rsid w:val="00FA149D"/>
    <w:rsid w:val="00FB053B"/>
    <w:rsid w:val="00FB4B2A"/>
    <w:rsid w:val="00FC536C"/>
    <w:rsid w:val="00FC697C"/>
    <w:rsid w:val="00FD393F"/>
    <w:rsid w:val="00FD57E2"/>
    <w:rsid w:val="00FD7E75"/>
    <w:rsid w:val="00FE75B1"/>
    <w:rsid w:val="00FF06BF"/>
    <w:rsid w:val="00FF2261"/>
    <w:rsid w:val="00FF272B"/>
    <w:rsid w:val="012B6A4F"/>
    <w:rsid w:val="024842A6"/>
    <w:rsid w:val="02ACB2F5"/>
    <w:rsid w:val="03A4614A"/>
    <w:rsid w:val="03B75A45"/>
    <w:rsid w:val="0491370A"/>
    <w:rsid w:val="0553959A"/>
    <w:rsid w:val="08744D07"/>
    <w:rsid w:val="0A44C3C9"/>
    <w:rsid w:val="0A4AC9A7"/>
    <w:rsid w:val="0AF57551"/>
    <w:rsid w:val="0B991538"/>
    <w:rsid w:val="0C03142B"/>
    <w:rsid w:val="0E5F02E9"/>
    <w:rsid w:val="0E9E6F4D"/>
    <w:rsid w:val="0EF068DA"/>
    <w:rsid w:val="0EFD251E"/>
    <w:rsid w:val="0F43680A"/>
    <w:rsid w:val="0F758A9E"/>
    <w:rsid w:val="1177CFC2"/>
    <w:rsid w:val="119BD1B6"/>
    <w:rsid w:val="132E4610"/>
    <w:rsid w:val="1514BD8A"/>
    <w:rsid w:val="151F187F"/>
    <w:rsid w:val="154642AC"/>
    <w:rsid w:val="15C4BCCB"/>
    <w:rsid w:val="15F21F9B"/>
    <w:rsid w:val="1619C802"/>
    <w:rsid w:val="16565999"/>
    <w:rsid w:val="16EC51BF"/>
    <w:rsid w:val="16F6DC9B"/>
    <w:rsid w:val="17466361"/>
    <w:rsid w:val="17DD602B"/>
    <w:rsid w:val="182DD55A"/>
    <w:rsid w:val="18350756"/>
    <w:rsid w:val="18B8ADA3"/>
    <w:rsid w:val="18EA1916"/>
    <w:rsid w:val="192E45B6"/>
    <w:rsid w:val="1A350B80"/>
    <w:rsid w:val="1A439B80"/>
    <w:rsid w:val="1AA305E3"/>
    <w:rsid w:val="1BE4256A"/>
    <w:rsid w:val="1C56AAFB"/>
    <w:rsid w:val="1C68EAB1"/>
    <w:rsid w:val="1D2CFD3E"/>
    <w:rsid w:val="1DA4AC37"/>
    <w:rsid w:val="1DE69147"/>
    <w:rsid w:val="1E748B73"/>
    <w:rsid w:val="1E980B64"/>
    <w:rsid w:val="1F3F7B5B"/>
    <w:rsid w:val="20AA4563"/>
    <w:rsid w:val="21256F37"/>
    <w:rsid w:val="216892B9"/>
    <w:rsid w:val="22714FB2"/>
    <w:rsid w:val="23673628"/>
    <w:rsid w:val="2408D2FE"/>
    <w:rsid w:val="24F358C2"/>
    <w:rsid w:val="25048198"/>
    <w:rsid w:val="256DDDE5"/>
    <w:rsid w:val="25CCCD06"/>
    <w:rsid w:val="25E00076"/>
    <w:rsid w:val="288906D5"/>
    <w:rsid w:val="29D2E3D8"/>
    <w:rsid w:val="2B2BBF42"/>
    <w:rsid w:val="2B4DE253"/>
    <w:rsid w:val="2BE274B6"/>
    <w:rsid w:val="2C54A888"/>
    <w:rsid w:val="2CEF33A9"/>
    <w:rsid w:val="2FFDDAD8"/>
    <w:rsid w:val="3036ED09"/>
    <w:rsid w:val="31D0B63D"/>
    <w:rsid w:val="33338F12"/>
    <w:rsid w:val="33354BA2"/>
    <w:rsid w:val="340B189F"/>
    <w:rsid w:val="344C0E60"/>
    <w:rsid w:val="34F0217B"/>
    <w:rsid w:val="35B8D178"/>
    <w:rsid w:val="35C42969"/>
    <w:rsid w:val="36C6AE10"/>
    <w:rsid w:val="371EA0CE"/>
    <w:rsid w:val="373BCE8E"/>
    <w:rsid w:val="37E68572"/>
    <w:rsid w:val="37ECDFAD"/>
    <w:rsid w:val="382B1641"/>
    <w:rsid w:val="3905B15B"/>
    <w:rsid w:val="395FC461"/>
    <w:rsid w:val="39B9309D"/>
    <w:rsid w:val="3B07E0F9"/>
    <w:rsid w:val="3B8B9815"/>
    <w:rsid w:val="3C8B5E87"/>
    <w:rsid w:val="3D4E8B06"/>
    <w:rsid w:val="3E3D5383"/>
    <w:rsid w:val="3FA5CAD5"/>
    <w:rsid w:val="3FBCDC44"/>
    <w:rsid w:val="40110628"/>
    <w:rsid w:val="4045AEAA"/>
    <w:rsid w:val="4054F347"/>
    <w:rsid w:val="40C87A7B"/>
    <w:rsid w:val="40CB1A6F"/>
    <w:rsid w:val="40CDBF89"/>
    <w:rsid w:val="428F0110"/>
    <w:rsid w:val="42EC5DFE"/>
    <w:rsid w:val="43D93D90"/>
    <w:rsid w:val="43E5F625"/>
    <w:rsid w:val="451F2F5D"/>
    <w:rsid w:val="4531F43E"/>
    <w:rsid w:val="4569406A"/>
    <w:rsid w:val="469FF115"/>
    <w:rsid w:val="473C2B6F"/>
    <w:rsid w:val="47E8BC59"/>
    <w:rsid w:val="481F3DC1"/>
    <w:rsid w:val="485576D9"/>
    <w:rsid w:val="4A73CF10"/>
    <w:rsid w:val="4A8AADCB"/>
    <w:rsid w:val="4AC1C62A"/>
    <w:rsid w:val="4B843CFF"/>
    <w:rsid w:val="4C5773BC"/>
    <w:rsid w:val="4C5A9D92"/>
    <w:rsid w:val="4C950315"/>
    <w:rsid w:val="4CF4D22C"/>
    <w:rsid w:val="4D581290"/>
    <w:rsid w:val="4DD569E6"/>
    <w:rsid w:val="4E3CC0BC"/>
    <w:rsid w:val="4E733BEA"/>
    <w:rsid w:val="4EAB4D14"/>
    <w:rsid w:val="4F51FD50"/>
    <w:rsid w:val="4FA1C995"/>
    <w:rsid w:val="510F89C0"/>
    <w:rsid w:val="514E1614"/>
    <w:rsid w:val="524461A9"/>
    <w:rsid w:val="528DE02B"/>
    <w:rsid w:val="52A566E7"/>
    <w:rsid w:val="53043BF3"/>
    <w:rsid w:val="538479A9"/>
    <w:rsid w:val="53DD1FC7"/>
    <w:rsid w:val="54DECDA8"/>
    <w:rsid w:val="550E7F77"/>
    <w:rsid w:val="5839CEA9"/>
    <w:rsid w:val="59A82D1F"/>
    <w:rsid w:val="5AE18895"/>
    <w:rsid w:val="5B07C524"/>
    <w:rsid w:val="5C276946"/>
    <w:rsid w:val="5CD94BAC"/>
    <w:rsid w:val="5CFAFC21"/>
    <w:rsid w:val="5D9A4637"/>
    <w:rsid w:val="5E3DD362"/>
    <w:rsid w:val="5E3E66AB"/>
    <w:rsid w:val="5F57D672"/>
    <w:rsid w:val="628E889C"/>
    <w:rsid w:val="628FA031"/>
    <w:rsid w:val="62B46AC6"/>
    <w:rsid w:val="64086E2B"/>
    <w:rsid w:val="642710F5"/>
    <w:rsid w:val="66C17C65"/>
    <w:rsid w:val="67083E93"/>
    <w:rsid w:val="6718CDDB"/>
    <w:rsid w:val="68A344AE"/>
    <w:rsid w:val="68A400A7"/>
    <w:rsid w:val="68C76175"/>
    <w:rsid w:val="691304F1"/>
    <w:rsid w:val="695C63DD"/>
    <w:rsid w:val="69A46C7E"/>
    <w:rsid w:val="6A0C84EA"/>
    <w:rsid w:val="6AEE523D"/>
    <w:rsid w:val="6B26887F"/>
    <w:rsid w:val="6B748CFF"/>
    <w:rsid w:val="6CEC0FA8"/>
    <w:rsid w:val="6D4C8F5F"/>
    <w:rsid w:val="6E5E8822"/>
    <w:rsid w:val="6EF42AB2"/>
    <w:rsid w:val="6FCE71E3"/>
    <w:rsid w:val="701A578F"/>
    <w:rsid w:val="70F1F77E"/>
    <w:rsid w:val="71CE7720"/>
    <w:rsid w:val="72A9F5FC"/>
    <w:rsid w:val="72D1BD2A"/>
    <w:rsid w:val="735EAA8C"/>
    <w:rsid w:val="7459D416"/>
    <w:rsid w:val="746A3496"/>
    <w:rsid w:val="74DC48F9"/>
    <w:rsid w:val="753748E9"/>
    <w:rsid w:val="75DF3AC6"/>
    <w:rsid w:val="76D56582"/>
    <w:rsid w:val="77D306AF"/>
    <w:rsid w:val="77E2EB9E"/>
    <w:rsid w:val="781F41CC"/>
    <w:rsid w:val="78C3A728"/>
    <w:rsid w:val="79809F8D"/>
    <w:rsid w:val="79869C84"/>
    <w:rsid w:val="79C2AB73"/>
    <w:rsid w:val="79D5184D"/>
    <w:rsid w:val="79E217C0"/>
    <w:rsid w:val="7A1C4D18"/>
    <w:rsid w:val="7A332E93"/>
    <w:rsid w:val="7B97488B"/>
    <w:rsid w:val="7BDD815B"/>
    <w:rsid w:val="7C750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DFB42"/>
  <w15:chartTrackingRefBased/>
  <w15:docId w15:val="{B3F733E3-D2C7-41EF-B71E-BDD3C7AB9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56930"/>
    <w:pPr>
      <w:spacing w:after="200" w:line="252" w:lineRule="auto"/>
    </w:pPr>
    <w:rPr>
      <w:rFonts w:asciiTheme="majorHAnsi" w:hAnsiTheme="majorHAnsi" w:cstheme="majorBidi"/>
      <w:lang w:val="en-US" w:bidi="en-US"/>
    </w:rPr>
  </w:style>
  <w:style w:type="paragraph" w:styleId="Nagwek1">
    <w:name w:val="heading 1"/>
    <w:basedOn w:val="Normalny"/>
    <w:next w:val="Tekstpodstawowy"/>
    <w:link w:val="Nagwek1Znak"/>
    <w:qFormat/>
    <w:rsid w:val="00256930"/>
    <w:pPr>
      <w:numPr>
        <w:numId w:val="2"/>
      </w:numPr>
      <w:suppressAutoHyphens/>
      <w:spacing w:after="0" w:line="100" w:lineRule="atLeast"/>
      <w:ind w:left="1920" w:firstLine="0"/>
      <w:outlineLvl w:val="0"/>
    </w:pPr>
    <w:rPr>
      <w:rFonts w:ascii="Times New Roman" w:eastAsia="Times New Roman" w:hAnsi="Times New Roman" w:cs="Tahoma"/>
      <w:b/>
      <w:bCs/>
      <w:sz w:val="28"/>
      <w:szCs w:val="28"/>
      <w:lang w:eastAsia="ar-SA" w:bidi="ar-SA"/>
    </w:rPr>
  </w:style>
  <w:style w:type="paragraph" w:styleId="Nagwek2">
    <w:name w:val="heading 2"/>
    <w:basedOn w:val="Normalny"/>
    <w:next w:val="Tekstpodstawowy"/>
    <w:link w:val="Nagwek2Znak"/>
    <w:semiHidden/>
    <w:unhideWhenUsed/>
    <w:qFormat/>
    <w:rsid w:val="00256930"/>
    <w:pPr>
      <w:numPr>
        <w:ilvl w:val="1"/>
        <w:numId w:val="2"/>
      </w:numPr>
      <w:suppressAutoHyphens/>
      <w:spacing w:after="0" w:line="100" w:lineRule="atLeast"/>
      <w:ind w:left="116" w:firstLine="0"/>
      <w:outlineLvl w:val="1"/>
    </w:pPr>
    <w:rPr>
      <w:rFonts w:ascii="Times New Roman" w:eastAsia="Times New Roman" w:hAnsi="Times New Roman" w:cs="Tahoma"/>
      <w:b/>
      <w:bCs/>
      <w:sz w:val="20"/>
      <w:szCs w:val="20"/>
      <w:lang w:eastAsia="ar-SA" w:bidi="ar-SA"/>
    </w:rPr>
  </w:style>
  <w:style w:type="paragraph" w:styleId="Nagwek3">
    <w:name w:val="heading 3"/>
    <w:basedOn w:val="Normalny"/>
    <w:next w:val="Tekstpodstawowy"/>
    <w:link w:val="Nagwek3Znak"/>
    <w:unhideWhenUsed/>
    <w:qFormat/>
    <w:rsid w:val="00256930"/>
    <w:pPr>
      <w:numPr>
        <w:ilvl w:val="2"/>
        <w:numId w:val="2"/>
      </w:numPr>
      <w:suppressAutoHyphens/>
      <w:spacing w:after="0" w:line="100" w:lineRule="atLeast"/>
      <w:outlineLvl w:val="2"/>
    </w:pPr>
    <w:rPr>
      <w:rFonts w:ascii="Times New Roman" w:eastAsia="Times New Roman" w:hAnsi="Times New Roman" w:cs="Tahoma"/>
      <w:b/>
      <w:bCs/>
      <w:i/>
      <w:sz w:val="20"/>
      <w:szCs w:val="20"/>
      <w:lang w:eastAsia="ar-SA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56930"/>
    <w:rPr>
      <w:rFonts w:ascii="Times New Roman" w:eastAsia="Times New Roman" w:hAnsi="Times New Roman" w:cs="Tahoma"/>
      <w:b/>
      <w:bCs/>
      <w:sz w:val="28"/>
      <w:szCs w:val="28"/>
      <w:lang w:val="en-US" w:eastAsia="ar-SA"/>
    </w:rPr>
  </w:style>
  <w:style w:type="character" w:customStyle="1" w:styleId="Nagwek2Znak">
    <w:name w:val="Nagłówek 2 Znak"/>
    <w:basedOn w:val="Domylnaczcionkaakapitu"/>
    <w:link w:val="Nagwek2"/>
    <w:semiHidden/>
    <w:rsid w:val="00256930"/>
    <w:rPr>
      <w:rFonts w:ascii="Times New Roman" w:eastAsia="Times New Roman" w:hAnsi="Times New Roman" w:cs="Tahoma"/>
      <w:b/>
      <w:bCs/>
      <w:sz w:val="20"/>
      <w:szCs w:val="20"/>
      <w:lang w:val="en-US" w:eastAsia="ar-SA"/>
    </w:rPr>
  </w:style>
  <w:style w:type="character" w:customStyle="1" w:styleId="Nagwek3Znak">
    <w:name w:val="Nagłówek 3 Znak"/>
    <w:basedOn w:val="Domylnaczcionkaakapitu"/>
    <w:link w:val="Nagwek3"/>
    <w:rsid w:val="00256930"/>
    <w:rPr>
      <w:rFonts w:ascii="Times New Roman" w:eastAsia="Times New Roman" w:hAnsi="Times New Roman" w:cs="Tahoma"/>
      <w:b/>
      <w:bCs/>
      <w:i/>
      <w:sz w:val="20"/>
      <w:szCs w:val="20"/>
      <w:lang w:val="en-US" w:eastAsia="ar-SA"/>
    </w:rPr>
  </w:style>
  <w:style w:type="character" w:styleId="Hipercze">
    <w:name w:val="Hyperlink"/>
    <w:basedOn w:val="Domylnaczcionkaakapitu"/>
    <w:uiPriority w:val="99"/>
    <w:unhideWhenUsed/>
    <w:rsid w:val="00256930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25693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56930"/>
    <w:rPr>
      <w:rFonts w:asciiTheme="majorHAnsi" w:hAnsiTheme="majorHAnsi" w:cstheme="majorBidi"/>
      <w:lang w:val="en-US" w:bidi="en-US"/>
    </w:rPr>
  </w:style>
  <w:style w:type="paragraph" w:styleId="Nagwek">
    <w:name w:val="header"/>
    <w:basedOn w:val="Normalny"/>
    <w:link w:val="NagwekZnak"/>
    <w:unhideWhenUsed/>
    <w:rsid w:val="0025693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 w:bidi="ar-SA"/>
    </w:rPr>
  </w:style>
  <w:style w:type="character" w:customStyle="1" w:styleId="NagwekZnak">
    <w:name w:val="Nagłówek Znak"/>
    <w:basedOn w:val="Domylnaczcionkaakapitu"/>
    <w:link w:val="Nagwek"/>
    <w:rsid w:val="0025693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25693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pl-PL" w:eastAsia="pl-PL" w:bidi="ar-S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256930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256930"/>
    <w:rPr>
      <w:rFonts w:asciiTheme="majorHAnsi" w:hAnsiTheme="majorHAnsi" w:cstheme="majorBidi"/>
      <w:lang w:val="en-US" w:bidi="en-US"/>
    </w:rPr>
  </w:style>
  <w:style w:type="paragraph" w:styleId="Bezodstpw">
    <w:name w:val="No Spacing"/>
    <w:basedOn w:val="Normalny"/>
    <w:link w:val="BezodstpwZnak"/>
    <w:uiPriority w:val="1"/>
    <w:qFormat/>
    <w:rsid w:val="00256930"/>
    <w:pPr>
      <w:spacing w:after="0" w:line="240" w:lineRule="auto"/>
    </w:pPr>
  </w:style>
  <w:style w:type="paragraph" w:styleId="Akapitzlist">
    <w:name w:val="List Paragraph"/>
    <w:aliases w:val="normalny tekst,CW_Lista,Wypunktowanie,L1,Numerowanie,Akapit z listą BS,Odstavec,Akapit z listą numerowaną,Podsis rysunku,lp1,Bullet List,FooterText,numbered,Paragraphe de liste1,Bulletr List Paragraph,列出段落,列出段落1,List Paragraph21,リスト段落1,b"/>
    <w:basedOn w:val="Normalny"/>
    <w:link w:val="AkapitzlistZnak"/>
    <w:uiPriority w:val="34"/>
    <w:qFormat/>
    <w:rsid w:val="00256930"/>
    <w:pPr>
      <w:ind w:left="720"/>
      <w:contextualSpacing/>
    </w:pPr>
  </w:style>
  <w:style w:type="paragraph" w:customStyle="1" w:styleId="Tekstpodstawowywciety">
    <w:name w:val="Tekst podstawowy wciety"/>
    <w:basedOn w:val="Normalny"/>
    <w:rsid w:val="00256930"/>
    <w:pPr>
      <w:widowControl w:val="0"/>
      <w:snapToGrid w:val="0"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val="pl-PL" w:eastAsia="pl-PL" w:bidi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D738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D7385"/>
    <w:rPr>
      <w:rFonts w:asciiTheme="majorHAnsi" w:hAnsiTheme="majorHAnsi" w:cstheme="majorBidi"/>
      <w:lang w:val="en-US" w:bidi="en-US"/>
    </w:rPr>
  </w:style>
  <w:style w:type="character" w:customStyle="1" w:styleId="Brak">
    <w:name w:val="Brak"/>
    <w:qFormat/>
    <w:rsid w:val="007D7385"/>
  </w:style>
  <w:style w:type="character" w:styleId="Odwoaniedokomentarza">
    <w:name w:val="annotation reference"/>
    <w:basedOn w:val="Domylnaczcionkaakapitu"/>
    <w:uiPriority w:val="99"/>
    <w:semiHidden/>
    <w:unhideWhenUsed/>
    <w:rsid w:val="007D738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738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D7385"/>
    <w:rPr>
      <w:rFonts w:asciiTheme="majorHAnsi" w:hAnsiTheme="majorHAnsi" w:cstheme="majorBidi"/>
      <w:sz w:val="20"/>
      <w:szCs w:val="20"/>
      <w:lang w:val="en-US" w:bidi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738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7385"/>
    <w:rPr>
      <w:rFonts w:asciiTheme="majorHAnsi" w:hAnsiTheme="majorHAnsi" w:cstheme="majorBidi"/>
      <w:b/>
      <w:bCs/>
      <w:sz w:val="20"/>
      <w:szCs w:val="20"/>
      <w:lang w:val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73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7385"/>
    <w:rPr>
      <w:rFonts w:ascii="Segoe UI" w:hAnsi="Segoe UI" w:cs="Segoe UI"/>
      <w:sz w:val="18"/>
      <w:szCs w:val="18"/>
      <w:lang w:val="en-US" w:bidi="en-US"/>
    </w:rPr>
  </w:style>
  <w:style w:type="character" w:customStyle="1" w:styleId="BrakA">
    <w:name w:val="Brak A"/>
    <w:qFormat/>
    <w:rsid w:val="001275B9"/>
  </w:style>
  <w:style w:type="character" w:customStyle="1" w:styleId="AkapitzlistZnak">
    <w:name w:val="Akapit z listą Znak"/>
    <w:aliases w:val="normalny tekst Znak,CW_Lista Znak,Wypunktowanie Znak,L1 Znak,Numerowanie Znak,Akapit z listą BS Znak,Odstavec Znak,Akapit z listą numerowaną Znak,Podsis rysunku Znak,lp1 Znak,Bullet List Znak,FooterText Znak,numbered Znak,列出段落 Znak"/>
    <w:link w:val="Akapitzlist"/>
    <w:uiPriority w:val="1"/>
    <w:qFormat/>
    <w:locked/>
    <w:rsid w:val="0051492A"/>
    <w:rPr>
      <w:rFonts w:asciiTheme="majorHAnsi" w:hAnsiTheme="majorHAnsi" w:cstheme="majorBidi"/>
      <w:lang w:val="en-US" w:bidi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3608B"/>
    <w:rPr>
      <w:color w:val="605E5C"/>
      <w:shd w:val="clear" w:color="auto" w:fill="E1DFDD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5E0DE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5E0DEA"/>
    <w:rPr>
      <w:rFonts w:asciiTheme="majorHAnsi" w:hAnsiTheme="majorHAnsi" w:cstheme="majorBidi"/>
      <w:lang w:val="en-US" w:bidi="en-US"/>
    </w:rPr>
  </w:style>
  <w:style w:type="numbering" w:customStyle="1" w:styleId="Zaimportowanystyl10">
    <w:name w:val="Zaimportowany styl 10"/>
    <w:rsid w:val="004853A4"/>
    <w:pPr>
      <w:numPr>
        <w:numId w:val="19"/>
      </w:numPr>
    </w:pPr>
  </w:style>
  <w:style w:type="paragraph" w:styleId="Stopka">
    <w:name w:val="footer"/>
    <w:basedOn w:val="Normalny"/>
    <w:link w:val="StopkaZnak"/>
    <w:uiPriority w:val="99"/>
    <w:unhideWhenUsed/>
    <w:rsid w:val="00F005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05B6"/>
    <w:rPr>
      <w:rFonts w:asciiTheme="majorHAnsi" w:hAnsiTheme="majorHAnsi" w:cstheme="majorBidi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84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odo@zacheta.art.pl" TargetMode="External"/><Relationship Id="Ra922a6ce083649e0" Type="http://schemas.microsoft.com/office/2018/08/relationships/commentsExtensible" Target="commentsExtensi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21aea38-230a-4ae3-ad28-370dd96b781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71C9891D65B6C479EF09C5A5E87DB7E" ma:contentTypeVersion="10" ma:contentTypeDescription="Utwórz nowy dokument." ma:contentTypeScope="" ma:versionID="97f8fef4416ff5564c9dfa748d13c952">
  <xsd:schema xmlns:xsd="http://www.w3.org/2001/XMLSchema" xmlns:xs="http://www.w3.org/2001/XMLSchema" xmlns:p="http://schemas.microsoft.com/office/2006/metadata/properties" xmlns:ns3="c21aea38-230a-4ae3-ad28-370dd96b7817" targetNamespace="http://schemas.microsoft.com/office/2006/metadata/properties" ma:root="true" ma:fieldsID="5bc2a2434f863d8ca59af003c6648fec" ns3:_="">
    <xsd:import namespace="c21aea38-230a-4ae3-ad28-370dd96b7817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3:MediaServiceGenerationTime" minOccurs="0"/>
                <xsd:element ref="ns3:MediaServiceEventHashCode" minOccurs="0"/>
                <xsd:element ref="ns3:MediaServiceSystem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1aea38-230a-4ae3-ad28-370dd96b7817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1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444E86-0013-48C2-97EF-8A625EE55B44}">
  <ds:schemaRefs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purl.org/dc/elements/1.1/"/>
    <ds:schemaRef ds:uri="c21aea38-230a-4ae3-ad28-370dd96b7817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291969D-1823-43EB-A3B9-37112E40E6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1aea38-230a-4ae3-ad28-370dd96b78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376A09F-AAF1-48A8-9202-C68FF371F85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F483C6A-6BCC-401F-B9AA-A98D58BE6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2438</Words>
  <Characters>14632</Characters>
  <Application>Microsoft Office Word</Application>
  <DocSecurity>0</DocSecurity>
  <Lines>121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Zachęta - Narodowa Galeria Sztuki w Warszawie</Company>
  <LinksUpToDate>false</LinksUpToDate>
  <CharactersWithSpaces>17036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Barański</dc:creator>
  <cp:keywords/>
  <dc:description/>
  <cp:lastModifiedBy>Łukasz Adamski</cp:lastModifiedBy>
  <cp:revision>2</cp:revision>
  <cp:lastPrinted>2025-01-17T11:55:00Z</cp:lastPrinted>
  <dcterms:created xsi:type="dcterms:W3CDTF">2025-06-23T10:42:00Z</dcterms:created>
  <dcterms:modified xsi:type="dcterms:W3CDTF">2025-06-23T10:42:00Z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0x010100971C9891D65B6C479EF09C5A5E87DB7E</vt:lpwstr>
  </property>
</Properties>
</file>